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E2E2" w14:textId="30FD8CCE" w:rsidR="00414C19" w:rsidRPr="00414C19" w:rsidRDefault="000809AA" w:rsidP="00414C19">
      <w:pPr>
        <w:rPr>
          <w:rFonts w:ascii="Times New Roman" w:hAnsi="Times New Roman" w:cs="Times New Roman"/>
          <w:b/>
          <w:bCs/>
          <w:sz w:val="24"/>
          <w:szCs w:val="24"/>
        </w:rPr>
      </w:pPr>
      <w:r>
        <w:rPr>
          <w:rFonts w:ascii="Times New Roman" w:hAnsi="Times New Roman" w:cs="Times New Roman"/>
          <w:b/>
          <w:bCs/>
          <w:sz w:val="24"/>
          <w:szCs w:val="24"/>
        </w:rPr>
        <w:t>Malaria</w:t>
      </w:r>
      <w:r w:rsidR="003E5DC1">
        <w:rPr>
          <w:rFonts w:ascii="Times New Roman" w:hAnsi="Times New Roman" w:cs="Times New Roman"/>
          <w:b/>
          <w:bCs/>
          <w:sz w:val="24"/>
          <w:szCs w:val="24"/>
        </w:rPr>
        <w:t xml:space="preserve"> </w:t>
      </w:r>
      <w:r w:rsidR="00713D3A">
        <w:rPr>
          <w:rFonts w:ascii="Times New Roman" w:hAnsi="Times New Roman" w:cs="Times New Roman"/>
          <w:b/>
          <w:bCs/>
          <w:sz w:val="24"/>
          <w:szCs w:val="24"/>
        </w:rPr>
        <w:t>Advisor</w:t>
      </w:r>
      <w:r w:rsidR="005E6AAB" w:rsidRPr="00C23FE1">
        <w:rPr>
          <w:rFonts w:ascii="Times New Roman" w:hAnsi="Times New Roman" w:cs="Times New Roman"/>
          <w:b/>
          <w:bCs/>
          <w:sz w:val="24"/>
          <w:szCs w:val="24"/>
        </w:rPr>
        <w:t xml:space="preserve"> – </w:t>
      </w:r>
      <w:r w:rsidR="00414C19" w:rsidRPr="00414C19">
        <w:rPr>
          <w:rFonts w:ascii="Times New Roman" w:hAnsi="Times New Roman" w:cs="Times New Roman"/>
          <w:b/>
          <w:bCs/>
          <w:sz w:val="24"/>
          <w:szCs w:val="24"/>
        </w:rPr>
        <w:t>Sierra Leone Strengthening Integrated Health Services Activity (SIHSA)</w:t>
      </w:r>
    </w:p>
    <w:p w14:paraId="0A8CFF3B" w14:textId="0B8E46E8"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IMA World Health, a member of Corus International, is seeking applications </w:t>
      </w:r>
      <w:r w:rsidR="00713D3A">
        <w:rPr>
          <w:rFonts w:ascii="Times New Roman" w:eastAsia="Times New Roman" w:hAnsi="Times New Roman" w:cs="Times New Roman"/>
          <w:sz w:val="24"/>
          <w:szCs w:val="24"/>
        </w:rPr>
        <w:t xml:space="preserve">for </w:t>
      </w:r>
      <w:r w:rsidR="005403A3">
        <w:rPr>
          <w:rFonts w:ascii="Times New Roman" w:eastAsia="Times New Roman" w:hAnsi="Times New Roman" w:cs="Times New Roman"/>
          <w:sz w:val="24"/>
          <w:szCs w:val="24"/>
        </w:rPr>
        <w:t xml:space="preserve">the </w:t>
      </w:r>
      <w:r w:rsidR="000809AA">
        <w:rPr>
          <w:rFonts w:ascii="Times New Roman" w:eastAsia="Times New Roman" w:hAnsi="Times New Roman" w:cs="Times New Roman"/>
          <w:b/>
          <w:bCs/>
          <w:sz w:val="24"/>
          <w:szCs w:val="24"/>
        </w:rPr>
        <w:t>Malaria</w:t>
      </w:r>
      <w:r w:rsidR="00713D3A" w:rsidRPr="005403A3">
        <w:rPr>
          <w:rFonts w:ascii="Times New Roman" w:eastAsia="Times New Roman" w:hAnsi="Times New Roman" w:cs="Times New Roman"/>
          <w:b/>
          <w:bCs/>
          <w:sz w:val="24"/>
          <w:szCs w:val="24"/>
        </w:rPr>
        <w:t xml:space="preserve"> Advisor</w:t>
      </w:r>
      <w:r w:rsidR="00713D3A">
        <w:rPr>
          <w:rFonts w:ascii="Times New Roman" w:eastAsia="Times New Roman" w:hAnsi="Times New Roman" w:cs="Times New Roman"/>
          <w:sz w:val="24"/>
          <w:szCs w:val="24"/>
        </w:rPr>
        <w:t xml:space="preserve"> </w:t>
      </w:r>
      <w:r w:rsidRPr="00DB5046">
        <w:rPr>
          <w:rFonts w:ascii="Times New Roman" w:eastAsia="Times New Roman" w:hAnsi="Times New Roman" w:cs="Times New Roman"/>
          <w:sz w:val="24"/>
          <w:szCs w:val="24"/>
        </w:rPr>
        <w:t xml:space="preserve">for the anticipated 5 year $25-50 million USAID-funded Strengthening Integrated Health Services Activity (SIHSA) in Sierra Leone. </w:t>
      </w:r>
    </w:p>
    <w:p w14:paraId="464AF742" w14:textId="01F1CDD9"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44FC6975" w14:textId="77777777" w:rsidR="00DB5046" w:rsidRPr="00DB5046"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Corus International was formed through the strategic merger of IMA World Health (operating as a public health organization since 1960), and Lutheran World Relief (operating as a livelihoods organization since 1945), and today includes the smaller entities of CGA Technologies, Ground Up Investing, and Farmers Market Coffee. Corus International works in over 20 countries in Africa, the Middle East, and Latin America, with a primary focus on health, livelihoods, and emergency response.</w:t>
      </w:r>
    </w:p>
    <w:p w14:paraId="3B5DD77E" w14:textId="77777777" w:rsidR="007A780F" w:rsidRDefault="00DB5046" w:rsidP="00DB5046">
      <w:pPr>
        <w:spacing w:before="100" w:beforeAutospacing="1" w:after="100" w:afterAutospacing="1"/>
        <w:rPr>
          <w:rFonts w:ascii="Times New Roman" w:eastAsia="Times New Roman" w:hAnsi="Times New Roman" w:cs="Times New Roman"/>
          <w:sz w:val="24"/>
          <w:szCs w:val="24"/>
        </w:rPr>
      </w:pPr>
      <w:r w:rsidRPr="00DB5046">
        <w:rPr>
          <w:rFonts w:ascii="Times New Roman" w:eastAsia="Times New Roman" w:hAnsi="Times New Roman" w:cs="Times New Roman"/>
          <w:sz w:val="24"/>
          <w:szCs w:val="24"/>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FCDO, USAID, BHA, CDC, World Bank, the Global Fund, UNDP, MCC, and private donors. </w:t>
      </w:r>
    </w:p>
    <w:p w14:paraId="4448431B" w14:textId="089CD492" w:rsidR="003E72D9" w:rsidRPr="008B5EC9" w:rsidRDefault="003E72D9" w:rsidP="00DB5046">
      <w:pPr>
        <w:spacing w:before="100" w:beforeAutospacing="1" w:after="100" w:afterAutospacing="1"/>
        <w:rPr>
          <w:rFonts w:ascii="Times New Roman" w:eastAsia="Times New Roman" w:hAnsi="Times New Roman" w:cs="Times New Roman"/>
          <w:sz w:val="24"/>
          <w:szCs w:val="24"/>
        </w:rPr>
      </w:pPr>
      <w:r w:rsidRPr="008B5EC9">
        <w:rPr>
          <w:rFonts w:ascii="Times New Roman" w:eastAsia="Times New Roman" w:hAnsi="Times New Roman" w:cs="Times New Roman"/>
          <w:sz w:val="24"/>
          <w:szCs w:val="24"/>
        </w:rPr>
        <w:t xml:space="preserve">Based in </w:t>
      </w:r>
      <w:r w:rsidR="00D73207">
        <w:rPr>
          <w:rFonts w:ascii="Times New Roman" w:eastAsia="Times New Roman" w:hAnsi="Times New Roman" w:cs="Times New Roman"/>
          <w:sz w:val="24"/>
          <w:szCs w:val="24"/>
        </w:rPr>
        <w:t>Freetown</w:t>
      </w:r>
      <w:r w:rsidRPr="008B5EC9">
        <w:rPr>
          <w:rFonts w:ascii="Times New Roman" w:eastAsia="Times New Roman" w:hAnsi="Times New Roman" w:cs="Times New Roman"/>
          <w:sz w:val="24"/>
          <w:szCs w:val="24"/>
        </w:rPr>
        <w:t xml:space="preserve">, the </w:t>
      </w:r>
      <w:r w:rsidR="000809AA">
        <w:rPr>
          <w:rFonts w:ascii="Times New Roman" w:eastAsia="Times New Roman" w:hAnsi="Times New Roman" w:cs="Times New Roman"/>
          <w:b/>
          <w:bCs/>
          <w:sz w:val="24"/>
          <w:szCs w:val="24"/>
        </w:rPr>
        <w:t>Malaria</w:t>
      </w:r>
      <w:r w:rsidR="0020217E" w:rsidRPr="0020217E">
        <w:rPr>
          <w:rFonts w:ascii="Times New Roman" w:eastAsia="Times New Roman" w:hAnsi="Times New Roman" w:cs="Times New Roman"/>
          <w:b/>
          <w:bCs/>
          <w:sz w:val="24"/>
          <w:szCs w:val="24"/>
        </w:rPr>
        <w:t xml:space="preserve"> </w:t>
      </w:r>
      <w:r w:rsidR="007A780F">
        <w:rPr>
          <w:rFonts w:ascii="Times New Roman" w:eastAsia="Times New Roman" w:hAnsi="Times New Roman" w:cs="Times New Roman"/>
          <w:b/>
          <w:bCs/>
          <w:sz w:val="24"/>
          <w:szCs w:val="24"/>
        </w:rPr>
        <w:t>Advisor</w:t>
      </w:r>
      <w:r w:rsidRPr="008B5EC9">
        <w:rPr>
          <w:rFonts w:ascii="Times New Roman" w:hAnsi="Times New Roman" w:cs="Times New Roman"/>
          <w:b/>
          <w:bCs/>
          <w:sz w:val="24"/>
          <w:szCs w:val="24"/>
        </w:rPr>
        <w:t xml:space="preserve"> </w:t>
      </w:r>
      <w:r w:rsidRPr="008B5EC9">
        <w:rPr>
          <w:rFonts w:ascii="Times New Roman" w:eastAsia="Times New Roman" w:hAnsi="Times New Roman" w:cs="Times New Roman"/>
          <w:sz w:val="24"/>
          <w:szCs w:val="24"/>
        </w:rPr>
        <w:t>will provide overall technical leadership</w:t>
      </w:r>
      <w:r>
        <w:rPr>
          <w:rFonts w:ascii="Times New Roman" w:eastAsia="Times New Roman" w:hAnsi="Times New Roman" w:cs="Times New Roman"/>
          <w:sz w:val="24"/>
          <w:szCs w:val="24"/>
        </w:rPr>
        <w:t xml:space="preserve">, strategic </w:t>
      </w:r>
      <w:proofErr w:type="gramStart"/>
      <w:r>
        <w:rPr>
          <w:rFonts w:ascii="Times New Roman" w:eastAsia="Times New Roman" w:hAnsi="Times New Roman" w:cs="Times New Roman"/>
          <w:sz w:val="24"/>
          <w:szCs w:val="24"/>
        </w:rPr>
        <w:t>support</w:t>
      </w:r>
      <w:proofErr w:type="gramEnd"/>
      <w:r w:rsidRPr="008B5EC9">
        <w:rPr>
          <w:rFonts w:ascii="Times New Roman" w:eastAsia="Times New Roman" w:hAnsi="Times New Roman" w:cs="Times New Roman"/>
          <w:sz w:val="24"/>
          <w:szCs w:val="24"/>
        </w:rPr>
        <w:t xml:space="preserve"> and operational oversight for the project</w:t>
      </w:r>
      <w:r>
        <w:rPr>
          <w:rFonts w:ascii="Times New Roman" w:eastAsia="Times New Roman" w:hAnsi="Times New Roman" w:cs="Times New Roman"/>
          <w:sz w:val="24"/>
          <w:szCs w:val="24"/>
        </w:rPr>
        <w:t xml:space="preserve"> </w:t>
      </w:r>
      <w:r w:rsidR="000809AA">
        <w:rPr>
          <w:rFonts w:ascii="Times New Roman" w:eastAsia="Times New Roman" w:hAnsi="Times New Roman" w:cs="Times New Roman"/>
          <w:sz w:val="24"/>
          <w:szCs w:val="24"/>
        </w:rPr>
        <w:t>on malaria</w:t>
      </w:r>
      <w:r w:rsidR="000B6F35">
        <w:rPr>
          <w:rFonts w:ascii="Times New Roman" w:eastAsia="Times New Roman" w:hAnsi="Times New Roman" w:cs="Times New Roman"/>
          <w:sz w:val="24"/>
          <w:szCs w:val="24"/>
        </w:rPr>
        <w:t>-related activities</w:t>
      </w:r>
      <w:r w:rsidR="000809AA">
        <w:rPr>
          <w:rFonts w:ascii="Times New Roman" w:eastAsia="Times New Roman" w:hAnsi="Times New Roman" w:cs="Times New Roman"/>
          <w:sz w:val="24"/>
          <w:szCs w:val="24"/>
        </w:rPr>
        <w:t>.</w:t>
      </w:r>
      <w:r w:rsidR="00E16BC1" w:rsidRPr="00E16BC1">
        <w:t xml:space="preserve"> </w:t>
      </w:r>
      <w:r w:rsidR="00E16BC1" w:rsidRPr="00E16BC1">
        <w:rPr>
          <w:rFonts w:ascii="Times New Roman" w:eastAsia="Times New Roman" w:hAnsi="Times New Roman" w:cs="Times New Roman"/>
          <w:sz w:val="24"/>
          <w:szCs w:val="24"/>
        </w:rPr>
        <w:t xml:space="preserve">S/he will </w:t>
      </w:r>
      <w:r w:rsidR="000B6F35">
        <w:rPr>
          <w:rFonts w:ascii="Times New Roman" w:eastAsia="Times New Roman" w:hAnsi="Times New Roman" w:cs="Times New Roman"/>
          <w:sz w:val="24"/>
          <w:szCs w:val="24"/>
        </w:rPr>
        <w:t xml:space="preserve">ensure malaria </w:t>
      </w:r>
      <w:r w:rsidR="00B40C22">
        <w:rPr>
          <w:rFonts w:ascii="Times New Roman" w:eastAsia="Times New Roman" w:hAnsi="Times New Roman" w:cs="Times New Roman"/>
          <w:sz w:val="24"/>
          <w:szCs w:val="24"/>
        </w:rPr>
        <w:t xml:space="preserve">awareness, </w:t>
      </w:r>
      <w:r w:rsidR="000B6F35">
        <w:rPr>
          <w:rFonts w:ascii="Times New Roman" w:eastAsia="Times New Roman" w:hAnsi="Times New Roman" w:cs="Times New Roman"/>
          <w:sz w:val="24"/>
          <w:szCs w:val="24"/>
        </w:rPr>
        <w:t xml:space="preserve">prevention and treatment </w:t>
      </w:r>
      <w:r w:rsidR="00B40C22">
        <w:rPr>
          <w:rFonts w:ascii="Times New Roman" w:eastAsia="Times New Roman" w:hAnsi="Times New Roman" w:cs="Times New Roman"/>
          <w:sz w:val="24"/>
          <w:szCs w:val="24"/>
        </w:rPr>
        <w:t xml:space="preserve">interventions are programmed </w:t>
      </w:r>
      <w:r w:rsidR="00E16BC1" w:rsidRPr="00E16BC1">
        <w:rPr>
          <w:rFonts w:ascii="Times New Roman" w:eastAsia="Times New Roman" w:hAnsi="Times New Roman" w:cs="Times New Roman"/>
          <w:sz w:val="24"/>
          <w:szCs w:val="24"/>
        </w:rPr>
        <w:t xml:space="preserve"> </w:t>
      </w:r>
      <w:r w:rsidR="002304D5">
        <w:rPr>
          <w:rFonts w:ascii="Times New Roman" w:eastAsia="Times New Roman" w:hAnsi="Times New Roman" w:cs="Times New Roman"/>
          <w:sz w:val="24"/>
          <w:szCs w:val="24"/>
        </w:rPr>
        <w:t xml:space="preserve">in conjunction with MNCAH </w:t>
      </w:r>
      <w:r w:rsidR="00B40C22">
        <w:rPr>
          <w:rFonts w:ascii="Times New Roman" w:eastAsia="Times New Roman" w:hAnsi="Times New Roman" w:cs="Times New Roman"/>
          <w:sz w:val="24"/>
          <w:szCs w:val="24"/>
        </w:rPr>
        <w:t>activities.</w:t>
      </w:r>
    </w:p>
    <w:p w14:paraId="23433FCC" w14:textId="24900365" w:rsidR="003E72D9" w:rsidRPr="008B5EC9" w:rsidRDefault="003E72D9" w:rsidP="003E72D9">
      <w:pPr>
        <w:rPr>
          <w:rFonts w:ascii="Times New Roman" w:hAnsi="Times New Roman" w:cs="Times New Roman"/>
          <w:b/>
          <w:bCs/>
          <w:sz w:val="24"/>
          <w:szCs w:val="24"/>
        </w:rPr>
      </w:pPr>
      <w:r w:rsidRPr="008B5EC9">
        <w:rPr>
          <w:rFonts w:ascii="Times New Roman" w:hAnsi="Times New Roman" w:cs="Times New Roman"/>
          <w:b/>
          <w:bCs/>
          <w:sz w:val="24"/>
          <w:szCs w:val="24"/>
        </w:rPr>
        <w:lastRenderedPageBreak/>
        <w:t xml:space="preserve">The </w:t>
      </w:r>
      <w:r w:rsidR="002C592A">
        <w:rPr>
          <w:rFonts w:ascii="Times New Roman" w:hAnsi="Times New Roman" w:cs="Times New Roman"/>
          <w:b/>
          <w:bCs/>
          <w:sz w:val="24"/>
          <w:szCs w:val="24"/>
        </w:rPr>
        <w:t>Malaria</w:t>
      </w:r>
      <w:r w:rsidR="0020217E">
        <w:rPr>
          <w:rFonts w:ascii="Times New Roman" w:hAnsi="Times New Roman" w:cs="Times New Roman"/>
          <w:b/>
          <w:bCs/>
          <w:sz w:val="24"/>
          <w:szCs w:val="24"/>
        </w:rPr>
        <w:t xml:space="preserve"> </w:t>
      </w:r>
      <w:r w:rsidR="007A780F">
        <w:rPr>
          <w:rFonts w:ascii="Times New Roman" w:hAnsi="Times New Roman" w:cs="Times New Roman"/>
          <w:b/>
          <w:bCs/>
          <w:sz w:val="24"/>
          <w:szCs w:val="24"/>
        </w:rPr>
        <w:t>Advisor</w:t>
      </w:r>
      <w:r w:rsidRPr="008B5EC9">
        <w:rPr>
          <w:rFonts w:ascii="Times New Roman" w:hAnsi="Times New Roman" w:cs="Times New Roman"/>
          <w:b/>
          <w:bCs/>
          <w:sz w:val="24"/>
          <w:szCs w:val="24"/>
        </w:rPr>
        <w:t xml:space="preserve"> will be based in </w:t>
      </w:r>
      <w:r w:rsidR="00D73207">
        <w:rPr>
          <w:rFonts w:ascii="Times New Roman" w:hAnsi="Times New Roman" w:cs="Times New Roman"/>
          <w:b/>
          <w:bCs/>
          <w:sz w:val="24"/>
          <w:szCs w:val="24"/>
        </w:rPr>
        <w:t>Freetown, Sierra Leone</w:t>
      </w:r>
      <w:r w:rsidRPr="008B5EC9">
        <w:rPr>
          <w:rFonts w:ascii="Times New Roman" w:hAnsi="Times New Roman" w:cs="Times New Roman"/>
          <w:b/>
          <w:bCs/>
          <w:sz w:val="24"/>
          <w:szCs w:val="24"/>
        </w:rPr>
        <w:t xml:space="preserve">. Actual hiring is contingent upon successful agreement award and USAID approval. </w:t>
      </w:r>
      <w:r w:rsidR="00D73207">
        <w:rPr>
          <w:rFonts w:ascii="Times New Roman" w:hAnsi="Times New Roman" w:cs="Times New Roman"/>
          <w:b/>
          <w:bCs/>
          <w:sz w:val="24"/>
          <w:szCs w:val="24"/>
        </w:rPr>
        <w:t>Sierra Leonean</w:t>
      </w:r>
      <w:r w:rsidR="00FB220E">
        <w:rPr>
          <w:rFonts w:ascii="Times New Roman" w:hAnsi="Times New Roman" w:cs="Times New Roman"/>
          <w:b/>
          <w:bCs/>
          <w:sz w:val="24"/>
          <w:szCs w:val="24"/>
        </w:rPr>
        <w:t xml:space="preserve"> nationals and female candidates are strongly encouraged to apply.</w:t>
      </w:r>
    </w:p>
    <w:p w14:paraId="63784862" w14:textId="77777777" w:rsidR="00082BF0" w:rsidRPr="008E0DC6" w:rsidRDefault="00082BF0" w:rsidP="00082BF0">
      <w:p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b/>
          <w:bCs/>
          <w:color w:val="262626"/>
          <w:sz w:val="24"/>
          <w:szCs w:val="24"/>
        </w:rPr>
        <w:t>Duties:</w:t>
      </w:r>
    </w:p>
    <w:p w14:paraId="2E09544E" w14:textId="0B698BC9" w:rsidR="00082BF0" w:rsidRDefault="000D1E2A" w:rsidP="000D1E2A">
      <w:pPr>
        <w:pStyle w:val="ListParagraph"/>
        <w:numPr>
          <w:ilvl w:val="0"/>
          <w:numId w:val="18"/>
        </w:numPr>
        <w:spacing w:after="0"/>
        <w:rPr>
          <w:rFonts w:ascii="Times New Roman" w:eastAsia="Times New Roman" w:hAnsi="Times New Roman" w:cs="Times New Roman"/>
          <w:sz w:val="24"/>
          <w:szCs w:val="24"/>
        </w:rPr>
      </w:pPr>
      <w:r w:rsidRPr="000D1E2A">
        <w:rPr>
          <w:rFonts w:ascii="Times New Roman" w:eastAsia="Times New Roman" w:hAnsi="Times New Roman" w:cs="Times New Roman"/>
          <w:sz w:val="24"/>
          <w:szCs w:val="24"/>
        </w:rPr>
        <w:t>Provide technical leadership for malaria</w:t>
      </w:r>
      <w:r w:rsidR="00B40C22">
        <w:rPr>
          <w:rFonts w:ascii="Times New Roman" w:eastAsia="Times New Roman" w:hAnsi="Times New Roman" w:cs="Times New Roman"/>
          <w:sz w:val="24"/>
          <w:szCs w:val="24"/>
        </w:rPr>
        <w:t xml:space="preserve"> related</w:t>
      </w:r>
      <w:r w:rsidRPr="000D1E2A">
        <w:rPr>
          <w:rFonts w:ascii="Times New Roman" w:eastAsia="Times New Roman" w:hAnsi="Times New Roman" w:cs="Times New Roman"/>
          <w:sz w:val="24"/>
          <w:szCs w:val="24"/>
        </w:rPr>
        <w:t xml:space="preserve"> activities within the wider project, including diagnosis, and treatment, overseeing facility- and community-based, integrated service delivery strategies. Specifically, support innovative ways of integrating malaria </w:t>
      </w:r>
      <w:r w:rsidR="00867245">
        <w:rPr>
          <w:rFonts w:ascii="Times New Roman" w:eastAsia="Times New Roman" w:hAnsi="Times New Roman" w:cs="Times New Roman"/>
          <w:sz w:val="24"/>
          <w:szCs w:val="24"/>
        </w:rPr>
        <w:t xml:space="preserve">activities </w:t>
      </w:r>
      <w:r w:rsidRPr="000D1E2A">
        <w:rPr>
          <w:rFonts w:ascii="Times New Roman" w:eastAsia="Times New Roman" w:hAnsi="Times New Roman" w:cs="Times New Roman"/>
          <w:sz w:val="24"/>
          <w:szCs w:val="24"/>
        </w:rPr>
        <w:t xml:space="preserve">into existing facility and community </w:t>
      </w:r>
      <w:r w:rsidR="00867245">
        <w:rPr>
          <w:rFonts w:ascii="Times New Roman" w:eastAsia="Times New Roman" w:hAnsi="Times New Roman" w:cs="Times New Roman"/>
          <w:sz w:val="24"/>
          <w:szCs w:val="24"/>
        </w:rPr>
        <w:t xml:space="preserve">health programs </w:t>
      </w:r>
      <w:r>
        <w:rPr>
          <w:rFonts w:ascii="Times New Roman" w:eastAsia="Times New Roman" w:hAnsi="Times New Roman" w:cs="Times New Roman"/>
          <w:sz w:val="24"/>
          <w:szCs w:val="24"/>
        </w:rPr>
        <w:t>and p</w:t>
      </w:r>
      <w:r w:rsidR="00082BF0" w:rsidRPr="000D1E2A">
        <w:rPr>
          <w:rFonts w:ascii="Times New Roman" w:eastAsia="Times New Roman" w:hAnsi="Times New Roman" w:cs="Times New Roman"/>
          <w:sz w:val="24"/>
          <w:szCs w:val="24"/>
        </w:rPr>
        <w:t xml:space="preserve">rovide technical leadership to increase access, use, quality, and integration of </w:t>
      </w:r>
      <w:r w:rsidR="002C592A" w:rsidRPr="000D1E2A">
        <w:rPr>
          <w:rFonts w:ascii="Times New Roman" w:eastAsia="Times New Roman" w:hAnsi="Times New Roman" w:cs="Times New Roman"/>
          <w:sz w:val="24"/>
          <w:szCs w:val="24"/>
        </w:rPr>
        <w:t>malaria</w:t>
      </w:r>
      <w:r w:rsidR="00082BF0" w:rsidRPr="000D1E2A">
        <w:rPr>
          <w:rFonts w:ascii="Times New Roman" w:eastAsia="Times New Roman" w:hAnsi="Times New Roman" w:cs="Times New Roman"/>
          <w:sz w:val="24"/>
          <w:szCs w:val="24"/>
        </w:rPr>
        <w:t xml:space="preserve"> services</w:t>
      </w:r>
      <w:r w:rsidR="00003D08" w:rsidRPr="000D1E2A">
        <w:rPr>
          <w:rFonts w:ascii="Times New Roman" w:eastAsia="Times New Roman" w:hAnsi="Times New Roman" w:cs="Times New Roman"/>
          <w:sz w:val="24"/>
          <w:szCs w:val="24"/>
        </w:rPr>
        <w:t>.</w:t>
      </w:r>
    </w:p>
    <w:p w14:paraId="13F7A5FC" w14:textId="14182D05" w:rsidR="00DD2A74" w:rsidRPr="008F02C9" w:rsidRDefault="008F02C9" w:rsidP="008F02C9">
      <w:pPr>
        <w:pStyle w:val="ListParagraph"/>
        <w:numPr>
          <w:ilvl w:val="0"/>
          <w:numId w:val="18"/>
        </w:numPr>
        <w:spacing w:after="0"/>
        <w:rPr>
          <w:rFonts w:ascii="Times New Roman" w:eastAsia="Times New Roman" w:hAnsi="Times New Roman" w:cs="Times New Roman"/>
          <w:sz w:val="24"/>
          <w:szCs w:val="24"/>
        </w:rPr>
      </w:pPr>
      <w:r w:rsidRPr="008F02C9">
        <w:rPr>
          <w:rFonts w:ascii="Times New Roman" w:eastAsia="Times New Roman" w:hAnsi="Times New Roman" w:cs="Times New Roman"/>
          <w:sz w:val="24"/>
          <w:szCs w:val="24"/>
        </w:rPr>
        <w:t xml:space="preserve">Support key malaria intervention areas including distribution </w:t>
      </w:r>
      <w:proofErr w:type="gramStart"/>
      <w:r w:rsidRPr="008F02C9">
        <w:rPr>
          <w:rFonts w:ascii="Times New Roman" w:eastAsia="Times New Roman" w:hAnsi="Times New Roman" w:cs="Times New Roman"/>
          <w:sz w:val="24"/>
          <w:szCs w:val="24"/>
        </w:rPr>
        <w:t>of</w:t>
      </w:r>
      <w:proofErr w:type="gramEnd"/>
      <w:r w:rsidRPr="008F02C9">
        <w:rPr>
          <w:rFonts w:ascii="Times New Roman" w:eastAsia="Times New Roman" w:hAnsi="Times New Roman" w:cs="Times New Roman"/>
          <w:sz w:val="24"/>
          <w:szCs w:val="24"/>
        </w:rPr>
        <w:t xml:space="preserve"> and use of insecticide treat</w:t>
      </w:r>
      <w:r w:rsidR="00854E69">
        <w:rPr>
          <w:rFonts w:ascii="Times New Roman" w:eastAsia="Times New Roman" w:hAnsi="Times New Roman" w:cs="Times New Roman"/>
          <w:sz w:val="24"/>
          <w:szCs w:val="24"/>
        </w:rPr>
        <w:t>ed</w:t>
      </w:r>
      <w:r w:rsidRPr="008F02C9">
        <w:rPr>
          <w:rFonts w:ascii="Times New Roman" w:eastAsia="Times New Roman" w:hAnsi="Times New Roman" w:cs="Times New Roman"/>
          <w:sz w:val="24"/>
          <w:szCs w:val="24"/>
        </w:rPr>
        <w:t xml:space="preserve"> nets (ITNs) (including continuous distribution and innovative distribution strategies), intermittent preventative treatment for pregnant women, vector control, and integrated case management of severely ill children and pregnant women.</w:t>
      </w:r>
    </w:p>
    <w:p w14:paraId="35324114" w14:textId="1A15A1E4"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strategic and technical support to the Ministry of </w:t>
      </w:r>
      <w:r w:rsidR="00003D08">
        <w:rPr>
          <w:rFonts w:ascii="Times New Roman" w:eastAsia="Times New Roman" w:hAnsi="Times New Roman" w:cs="Times New Roman"/>
          <w:sz w:val="24"/>
          <w:szCs w:val="24"/>
        </w:rPr>
        <w:t>Health and Sanitation</w:t>
      </w:r>
      <w:r w:rsidRPr="008E0DC6">
        <w:rPr>
          <w:rFonts w:ascii="Times New Roman" w:eastAsia="Times New Roman" w:hAnsi="Times New Roman" w:cs="Times New Roman"/>
          <w:sz w:val="24"/>
          <w:szCs w:val="24"/>
        </w:rPr>
        <w:t xml:space="preserve"> in policy development and </w:t>
      </w:r>
      <w:r w:rsidR="002C592A">
        <w:rPr>
          <w:rFonts w:ascii="Times New Roman" w:eastAsia="Times New Roman" w:hAnsi="Times New Roman" w:cs="Times New Roman"/>
          <w:sz w:val="24"/>
          <w:szCs w:val="24"/>
        </w:rPr>
        <w:t>malaria</w:t>
      </w:r>
      <w:r w:rsidRPr="008E0DC6">
        <w:rPr>
          <w:rFonts w:ascii="Times New Roman" w:eastAsia="Times New Roman" w:hAnsi="Times New Roman" w:cs="Times New Roman"/>
          <w:sz w:val="24"/>
          <w:szCs w:val="24"/>
        </w:rPr>
        <w:t xml:space="preserve"> interventions</w:t>
      </w:r>
      <w:r w:rsidR="00854E69">
        <w:rPr>
          <w:rFonts w:ascii="Times New Roman" w:eastAsia="Times New Roman" w:hAnsi="Times New Roman" w:cs="Times New Roman"/>
          <w:sz w:val="24"/>
          <w:szCs w:val="24"/>
        </w:rPr>
        <w:t xml:space="preserve"> as requested</w:t>
      </w:r>
      <w:r w:rsidR="000301A4">
        <w:rPr>
          <w:rFonts w:ascii="Times New Roman" w:eastAsia="Times New Roman" w:hAnsi="Times New Roman" w:cs="Times New Roman"/>
          <w:sz w:val="24"/>
          <w:szCs w:val="24"/>
        </w:rPr>
        <w:t>.</w:t>
      </w:r>
    </w:p>
    <w:p w14:paraId="63F770DC" w14:textId="1C489D8A" w:rsidR="00082BF0"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5EC9">
        <w:rPr>
          <w:rFonts w:ascii="Times New Roman" w:eastAsia="Times New Roman" w:hAnsi="Times New Roman" w:cs="Times New Roman"/>
          <w:color w:val="000000"/>
          <w:sz w:val="24"/>
          <w:szCs w:val="24"/>
        </w:rPr>
        <w:t>Identify and implement appropriate strategies to address service delivery gaps</w:t>
      </w:r>
      <w:r w:rsidR="000301A4">
        <w:rPr>
          <w:rFonts w:ascii="Times New Roman" w:eastAsia="Times New Roman" w:hAnsi="Times New Roman" w:cs="Times New Roman"/>
          <w:color w:val="000000"/>
          <w:sz w:val="24"/>
          <w:szCs w:val="24"/>
        </w:rPr>
        <w:t>.</w:t>
      </w:r>
    </w:p>
    <w:p w14:paraId="166D50F7" w14:textId="5F2D070A" w:rsidR="007F68F2" w:rsidRPr="008F02C9" w:rsidRDefault="00082BF0" w:rsidP="008F02C9">
      <w:pPr>
        <w:pStyle w:val="ListParagraph"/>
        <w:numPr>
          <w:ilvl w:val="0"/>
          <w:numId w:val="18"/>
        </w:numPr>
        <w:spacing w:after="0"/>
        <w:rPr>
          <w:rFonts w:ascii="Times New Roman" w:eastAsia="Times New Roman" w:hAnsi="Times New Roman" w:cs="Times New Roman"/>
          <w:sz w:val="24"/>
          <w:szCs w:val="24"/>
        </w:rPr>
      </w:pPr>
      <w:r w:rsidRPr="00A81B5A">
        <w:rPr>
          <w:rFonts w:ascii="Times New Roman" w:eastAsia="Times New Roman" w:hAnsi="Times New Roman" w:cs="Times New Roman"/>
          <w:sz w:val="24"/>
          <w:szCs w:val="24"/>
        </w:rPr>
        <w:t>Lead the formulation of innovative approaches for scale up of targeted services in fragile and complex settings</w:t>
      </w:r>
      <w:r w:rsidR="000301A4">
        <w:rPr>
          <w:rFonts w:ascii="Times New Roman" w:eastAsia="Times New Roman" w:hAnsi="Times New Roman" w:cs="Times New Roman"/>
          <w:sz w:val="24"/>
          <w:szCs w:val="24"/>
        </w:rPr>
        <w:t>.</w:t>
      </w:r>
    </w:p>
    <w:p w14:paraId="033642BB" w14:textId="5FFE042D" w:rsidR="00082BF0" w:rsidRPr="008E0DC6" w:rsidRDefault="007F68F2"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collaboration with the MEL Director, m</w:t>
      </w:r>
      <w:r w:rsidR="00082BF0" w:rsidRPr="008E0DC6">
        <w:rPr>
          <w:rFonts w:ascii="Times New Roman" w:eastAsia="Times New Roman" w:hAnsi="Times New Roman" w:cs="Times New Roman"/>
          <w:sz w:val="24"/>
          <w:szCs w:val="24"/>
        </w:rPr>
        <w:t xml:space="preserve">onitor </w:t>
      </w:r>
      <w:r w:rsidR="002C592A">
        <w:rPr>
          <w:rFonts w:ascii="Times New Roman" w:eastAsia="Times New Roman" w:hAnsi="Times New Roman" w:cs="Times New Roman"/>
          <w:sz w:val="24"/>
          <w:szCs w:val="24"/>
        </w:rPr>
        <w:t>malaria</w:t>
      </w:r>
      <w:r w:rsidR="00082BF0">
        <w:rPr>
          <w:rFonts w:ascii="Times New Roman" w:eastAsia="Times New Roman" w:hAnsi="Times New Roman" w:cs="Times New Roman"/>
          <w:sz w:val="24"/>
          <w:szCs w:val="24"/>
        </w:rPr>
        <w:t xml:space="preserve"> </w:t>
      </w:r>
      <w:r w:rsidR="00082BF0" w:rsidRPr="008E0DC6">
        <w:rPr>
          <w:rFonts w:ascii="Times New Roman" w:eastAsia="Times New Roman" w:hAnsi="Times New Roman" w:cs="Times New Roman"/>
          <w:sz w:val="24"/>
          <w:szCs w:val="24"/>
        </w:rPr>
        <w:t>activities based on the monitoring and evaluation framework and assess whether the expected results were obtained</w:t>
      </w:r>
      <w:r w:rsidR="000301A4">
        <w:rPr>
          <w:rFonts w:ascii="Times New Roman" w:eastAsia="Times New Roman" w:hAnsi="Times New Roman" w:cs="Times New Roman"/>
          <w:sz w:val="24"/>
          <w:szCs w:val="24"/>
        </w:rPr>
        <w:t>.</w:t>
      </w:r>
    </w:p>
    <w:p w14:paraId="53AAB3EF" w14:textId="2EF321B1"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regular reports to the </w:t>
      </w:r>
      <w:r w:rsidR="002C592A">
        <w:rPr>
          <w:rFonts w:ascii="Times New Roman" w:eastAsia="Times New Roman" w:hAnsi="Times New Roman" w:cs="Times New Roman"/>
          <w:sz w:val="24"/>
          <w:szCs w:val="24"/>
        </w:rPr>
        <w:t>Technical Director</w:t>
      </w:r>
      <w:r w:rsidRPr="008E0DC6">
        <w:rPr>
          <w:rFonts w:ascii="Times New Roman" w:eastAsia="Times New Roman" w:hAnsi="Times New Roman" w:cs="Times New Roman"/>
          <w:sz w:val="24"/>
          <w:szCs w:val="24"/>
        </w:rPr>
        <w:t xml:space="preserve"> and the programmatic and technical personnel, including successes, challenges, and lessons learned</w:t>
      </w:r>
      <w:r w:rsidR="000301A4">
        <w:rPr>
          <w:rFonts w:ascii="Times New Roman" w:eastAsia="Times New Roman" w:hAnsi="Times New Roman" w:cs="Times New Roman"/>
          <w:sz w:val="24"/>
          <w:szCs w:val="24"/>
        </w:rPr>
        <w:t>.</w:t>
      </w:r>
    </w:p>
    <w:p w14:paraId="56C5B3EA" w14:textId="4B69452E" w:rsidR="00082BF0" w:rsidRPr="008E0DC6" w:rsidRDefault="00082BF0" w:rsidP="00082BF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Work closely with partners to plan activities and respond to requests to support local partners and USAID. Liaise with other organizations and projects working in </w:t>
      </w:r>
      <w:r w:rsidR="002C592A">
        <w:rPr>
          <w:rFonts w:ascii="Times New Roman" w:eastAsia="Times New Roman" w:hAnsi="Times New Roman" w:cs="Times New Roman"/>
          <w:sz w:val="24"/>
          <w:szCs w:val="24"/>
        </w:rPr>
        <w:t>malaria control and prevention.</w:t>
      </w:r>
    </w:p>
    <w:p w14:paraId="111E23BC" w14:textId="0A49427C" w:rsidR="00DF31D8" w:rsidRPr="008F02C9" w:rsidRDefault="00082BF0" w:rsidP="008F02C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Promote and support the development and sharing of best practices and lessons learned with key stakeholders (MOH, technical and financial partners, and other employees)</w:t>
      </w:r>
      <w:r w:rsidR="000301A4">
        <w:rPr>
          <w:rFonts w:ascii="Times New Roman" w:eastAsia="Times New Roman" w:hAnsi="Times New Roman" w:cs="Times New Roman"/>
          <w:sz w:val="24"/>
          <w:szCs w:val="24"/>
        </w:rPr>
        <w:t>.</w:t>
      </w:r>
    </w:p>
    <w:p w14:paraId="3AC06E5E" w14:textId="340A2841" w:rsidR="00082BF0" w:rsidRPr="008E0DC6" w:rsidRDefault="002127DC" w:rsidP="00082BF0">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62626"/>
          <w:sz w:val="24"/>
          <w:szCs w:val="24"/>
        </w:rPr>
        <w:t>Qualifications:</w:t>
      </w:r>
    </w:p>
    <w:p w14:paraId="0356E697" w14:textId="3395D2B5" w:rsidR="00082BF0" w:rsidRPr="008E0DC6" w:rsidRDefault="00082BF0" w:rsidP="00082BF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Master's Degree or higher in public health</w:t>
      </w:r>
      <w:r w:rsidR="0030720A">
        <w:rPr>
          <w:rFonts w:ascii="Times New Roman" w:eastAsia="Times New Roman" w:hAnsi="Times New Roman" w:cs="Times New Roman"/>
          <w:sz w:val="24"/>
          <w:szCs w:val="24"/>
        </w:rPr>
        <w:t>, international development</w:t>
      </w:r>
      <w:r w:rsidR="00225D70">
        <w:rPr>
          <w:rFonts w:ascii="Times New Roman" w:eastAsia="Times New Roman" w:hAnsi="Times New Roman" w:cs="Times New Roman"/>
          <w:sz w:val="24"/>
          <w:szCs w:val="24"/>
        </w:rPr>
        <w:t xml:space="preserve"> </w:t>
      </w:r>
      <w:r w:rsidRPr="008E0DC6">
        <w:rPr>
          <w:rFonts w:ascii="Times New Roman" w:eastAsia="Times New Roman" w:hAnsi="Times New Roman" w:cs="Times New Roman"/>
          <w:sz w:val="24"/>
          <w:szCs w:val="24"/>
        </w:rPr>
        <w:t>or a closely related field is required; a medical doctor is strongly preferred</w:t>
      </w:r>
      <w:r w:rsidR="0030720A">
        <w:rPr>
          <w:rFonts w:ascii="Times New Roman" w:eastAsia="Times New Roman" w:hAnsi="Times New Roman" w:cs="Times New Roman"/>
          <w:sz w:val="24"/>
          <w:szCs w:val="24"/>
        </w:rPr>
        <w:t xml:space="preserve">. </w:t>
      </w:r>
    </w:p>
    <w:p w14:paraId="47E299D5" w14:textId="595DEB76" w:rsidR="0030720A" w:rsidRDefault="005852E5" w:rsidP="00082BF0">
      <w:pPr>
        <w:pStyle w:val="ListParagraph"/>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30720A" w:rsidRPr="00325DD9">
        <w:rPr>
          <w:rFonts w:ascii="Times New Roman" w:eastAsia="Times New Roman" w:hAnsi="Times New Roman" w:cs="Times New Roman"/>
          <w:sz w:val="24"/>
          <w:szCs w:val="24"/>
        </w:rPr>
        <w:t xml:space="preserve"> 10 years of s</w:t>
      </w:r>
      <w:r>
        <w:rPr>
          <w:rFonts w:ascii="Times New Roman" w:eastAsia="Times New Roman" w:hAnsi="Times New Roman" w:cs="Times New Roman"/>
          <w:sz w:val="24"/>
          <w:szCs w:val="24"/>
        </w:rPr>
        <w:t>enior-level experience in malaria programming in Sierra Leone or sub-Saharan Africa</w:t>
      </w:r>
      <w:r w:rsidR="006A5CA2">
        <w:rPr>
          <w:rFonts w:ascii="Times New Roman" w:eastAsia="Times New Roman" w:hAnsi="Times New Roman" w:cs="Times New Roman"/>
          <w:sz w:val="24"/>
          <w:szCs w:val="24"/>
        </w:rPr>
        <w:t xml:space="preserve">, including the design and implementation of the programs. </w:t>
      </w:r>
      <w:r w:rsidR="0030720A" w:rsidRPr="00325DD9">
        <w:rPr>
          <w:rFonts w:ascii="Times New Roman" w:eastAsia="Times New Roman" w:hAnsi="Times New Roman" w:cs="Times New Roman"/>
          <w:sz w:val="24"/>
          <w:szCs w:val="24"/>
        </w:rPr>
        <w:t xml:space="preserve"> </w:t>
      </w:r>
    </w:p>
    <w:p w14:paraId="17D138A5" w14:textId="46A520A8" w:rsidR="00082BF0" w:rsidRDefault="00082BF0" w:rsidP="00082BF0">
      <w:pPr>
        <w:pStyle w:val="ListParagraph"/>
        <w:numPr>
          <w:ilvl w:val="0"/>
          <w:numId w:val="19"/>
        </w:numPr>
        <w:rPr>
          <w:rFonts w:ascii="Times New Roman" w:eastAsia="Times New Roman" w:hAnsi="Times New Roman" w:cs="Times New Roman"/>
          <w:sz w:val="24"/>
          <w:szCs w:val="24"/>
        </w:rPr>
      </w:pPr>
      <w:r w:rsidRPr="00610F60">
        <w:rPr>
          <w:rFonts w:ascii="Times New Roman" w:eastAsia="Times New Roman" w:hAnsi="Times New Roman" w:cs="Times New Roman"/>
          <w:sz w:val="24"/>
          <w:szCs w:val="24"/>
        </w:rPr>
        <w:t xml:space="preserve">Experience with behavior change communications strategies and activities to improve </w:t>
      </w:r>
      <w:r w:rsidR="00225D70">
        <w:rPr>
          <w:rFonts w:ascii="Times New Roman" w:eastAsia="Times New Roman" w:hAnsi="Times New Roman" w:cs="Times New Roman"/>
          <w:sz w:val="24"/>
          <w:szCs w:val="24"/>
        </w:rPr>
        <w:t>malaria</w:t>
      </w:r>
      <w:r w:rsidRPr="00610F60">
        <w:rPr>
          <w:rFonts w:ascii="Times New Roman" w:eastAsia="Times New Roman" w:hAnsi="Times New Roman" w:cs="Times New Roman"/>
          <w:sz w:val="24"/>
          <w:szCs w:val="24"/>
        </w:rPr>
        <w:t xml:space="preserve"> outcomes</w:t>
      </w:r>
      <w:r w:rsidR="00003D08">
        <w:rPr>
          <w:rFonts w:ascii="Times New Roman" w:eastAsia="Times New Roman" w:hAnsi="Times New Roman" w:cs="Times New Roman"/>
          <w:sz w:val="24"/>
          <w:szCs w:val="24"/>
        </w:rPr>
        <w:t>.</w:t>
      </w:r>
    </w:p>
    <w:p w14:paraId="2CB5A324" w14:textId="77777777" w:rsidR="00F7690B" w:rsidRPr="00F7690B" w:rsidRDefault="00F7690B" w:rsidP="00F7690B">
      <w:pPr>
        <w:pStyle w:val="ListParagraph"/>
        <w:numPr>
          <w:ilvl w:val="0"/>
          <w:numId w:val="19"/>
        </w:numPr>
        <w:rPr>
          <w:rFonts w:ascii="Times New Roman" w:eastAsia="Times New Roman" w:hAnsi="Times New Roman" w:cs="Times New Roman"/>
          <w:sz w:val="24"/>
          <w:szCs w:val="24"/>
        </w:rPr>
      </w:pPr>
      <w:r w:rsidRPr="00F7690B">
        <w:rPr>
          <w:rFonts w:ascii="Times New Roman" w:eastAsia="Times New Roman" w:hAnsi="Times New Roman" w:cs="Times New Roman"/>
          <w:sz w:val="24"/>
          <w:szCs w:val="24"/>
        </w:rPr>
        <w:lastRenderedPageBreak/>
        <w:t>Knowledge of U.S. government health initiatives and related reporting requirements and funding parameters.</w:t>
      </w:r>
    </w:p>
    <w:p w14:paraId="7BEC34D4" w14:textId="159A740F" w:rsidR="006A5CA2" w:rsidRPr="00F7690B" w:rsidRDefault="00F7690B" w:rsidP="006A5CA2">
      <w:pPr>
        <w:pStyle w:val="ListParagraph"/>
        <w:numPr>
          <w:ilvl w:val="0"/>
          <w:numId w:val="19"/>
        </w:numPr>
        <w:rPr>
          <w:rFonts w:ascii="Times New Roman" w:eastAsia="Times New Roman" w:hAnsi="Times New Roman" w:cs="Times New Roman"/>
          <w:sz w:val="24"/>
          <w:szCs w:val="24"/>
        </w:rPr>
      </w:pPr>
      <w:r w:rsidRPr="00F7690B">
        <w:rPr>
          <w:rFonts w:ascii="Times New Roman" w:eastAsia="Times New Roman" w:hAnsi="Times New Roman" w:cs="Times New Roman"/>
          <w:sz w:val="24"/>
          <w:szCs w:val="24"/>
        </w:rPr>
        <w:t xml:space="preserve">A working knowledge of PMI indicators and the Government of </w:t>
      </w:r>
      <w:r>
        <w:rPr>
          <w:rFonts w:ascii="Times New Roman" w:eastAsia="Times New Roman" w:hAnsi="Times New Roman" w:cs="Times New Roman"/>
          <w:sz w:val="24"/>
          <w:szCs w:val="24"/>
        </w:rPr>
        <w:t>Sierra Leone</w:t>
      </w:r>
      <w:r w:rsidRPr="00F769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Malaria Control</w:t>
      </w:r>
      <w:r w:rsidRPr="00F7690B">
        <w:rPr>
          <w:rFonts w:ascii="Times New Roman" w:eastAsia="Times New Roman" w:hAnsi="Times New Roman" w:cs="Times New Roman"/>
          <w:sz w:val="24"/>
          <w:szCs w:val="24"/>
        </w:rPr>
        <w:t xml:space="preserve"> Strategic Plan.</w:t>
      </w:r>
    </w:p>
    <w:p w14:paraId="5076E32A" w14:textId="0362ACA5" w:rsidR="00082BF0" w:rsidRPr="00BF41F1"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Demonstrated ability to work in concert with team, partner organizations, and key government stakeholders to achieve results; experience in partnership building especially with the Government of </w:t>
      </w:r>
      <w:r w:rsidR="00003D08">
        <w:rPr>
          <w:rFonts w:ascii="Times New Roman" w:eastAsia="Times New Roman" w:hAnsi="Times New Roman" w:cs="Times New Roman"/>
          <w:color w:val="262626"/>
          <w:sz w:val="24"/>
          <w:szCs w:val="24"/>
        </w:rPr>
        <w:t>Sierra Leone</w:t>
      </w:r>
      <w:r w:rsidRPr="00BF41F1">
        <w:rPr>
          <w:rFonts w:ascii="Times New Roman" w:eastAsia="Times New Roman" w:hAnsi="Times New Roman" w:cs="Times New Roman"/>
          <w:color w:val="262626"/>
          <w:sz w:val="24"/>
          <w:szCs w:val="24"/>
        </w:rPr>
        <w:t xml:space="preserve">, USAID, </w:t>
      </w:r>
      <w:proofErr w:type="gramStart"/>
      <w:r w:rsidRPr="00BF41F1">
        <w:rPr>
          <w:rFonts w:ascii="Times New Roman" w:eastAsia="Times New Roman" w:hAnsi="Times New Roman" w:cs="Times New Roman"/>
          <w:color w:val="262626"/>
          <w:sz w:val="24"/>
          <w:szCs w:val="24"/>
        </w:rPr>
        <w:t>NGOs</w:t>
      </w:r>
      <w:proofErr w:type="gramEnd"/>
      <w:r w:rsidRPr="00BF41F1">
        <w:rPr>
          <w:rFonts w:ascii="Times New Roman" w:eastAsia="Times New Roman" w:hAnsi="Times New Roman" w:cs="Times New Roman"/>
          <w:color w:val="262626"/>
          <w:sz w:val="24"/>
          <w:szCs w:val="24"/>
        </w:rPr>
        <w:t xml:space="preserve"> and private sector a plus.</w:t>
      </w:r>
    </w:p>
    <w:p w14:paraId="7BF59832" w14:textId="21348E6E" w:rsidR="00082BF0"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t xml:space="preserve">Proven technical knowledge in </w:t>
      </w:r>
      <w:r w:rsidR="00225D70">
        <w:rPr>
          <w:rFonts w:ascii="Times New Roman" w:eastAsia="Times New Roman" w:hAnsi="Times New Roman" w:cs="Times New Roman"/>
          <w:sz w:val="24"/>
          <w:szCs w:val="24"/>
        </w:rPr>
        <w:t>malaria</w:t>
      </w:r>
      <w:r w:rsidRPr="00BF41F1">
        <w:rPr>
          <w:rFonts w:ascii="Times New Roman" w:eastAsia="Times New Roman" w:hAnsi="Times New Roman" w:cs="Times New Roman"/>
          <w:sz w:val="24"/>
          <w:szCs w:val="24"/>
        </w:rPr>
        <w:t>, including familiarity with project indicators, quantitative and qualitative data to monitor overall project performance.</w:t>
      </w:r>
    </w:p>
    <w:p w14:paraId="17DCC37B" w14:textId="77777777" w:rsidR="00082BF0" w:rsidRPr="00BF41F1"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Strong interpersonal and communication skills (including in making presentations); high degree of political savvy in interacting with senior government and civil society stakeholders.</w:t>
      </w:r>
    </w:p>
    <w:p w14:paraId="0B440F57" w14:textId="77777777" w:rsidR="00082BF0" w:rsidRDefault="00082BF0" w:rsidP="00082BF0">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t>Strong analytical, interpersonal, team management, leadership, and decision-making skills, including the ability to communicate across cultures effectively and respectfully.</w:t>
      </w:r>
    </w:p>
    <w:p w14:paraId="226502FC" w14:textId="2DD7D18B" w:rsidR="008336E2" w:rsidRPr="00F7690B" w:rsidRDefault="00082BF0" w:rsidP="00F7690B">
      <w:pPr>
        <w:pStyle w:val="ListParagraph"/>
        <w:numPr>
          <w:ilvl w:val="0"/>
          <w:numId w:val="19"/>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Excellent </w:t>
      </w:r>
      <w:r w:rsidR="002127DC">
        <w:rPr>
          <w:rFonts w:ascii="Times New Roman" w:eastAsia="Times New Roman" w:hAnsi="Times New Roman" w:cs="Times New Roman"/>
          <w:color w:val="262626"/>
          <w:sz w:val="24"/>
          <w:szCs w:val="24"/>
        </w:rPr>
        <w:t xml:space="preserve">English </w:t>
      </w:r>
      <w:r w:rsidRPr="00BF41F1">
        <w:rPr>
          <w:rFonts w:ascii="Times New Roman" w:eastAsia="Times New Roman" w:hAnsi="Times New Roman" w:cs="Times New Roman"/>
          <w:color w:val="262626"/>
          <w:sz w:val="24"/>
          <w:szCs w:val="24"/>
        </w:rPr>
        <w:t>written and oral communication skills</w:t>
      </w:r>
      <w:r w:rsidR="002127DC">
        <w:rPr>
          <w:rFonts w:ascii="Times New Roman" w:eastAsia="Times New Roman" w:hAnsi="Times New Roman" w:cs="Times New Roman"/>
          <w:color w:val="262626"/>
          <w:sz w:val="24"/>
          <w:szCs w:val="24"/>
        </w:rPr>
        <w:t>.</w:t>
      </w:r>
    </w:p>
    <w:p w14:paraId="455FA2A5" w14:textId="77777777" w:rsidR="00317A72" w:rsidRPr="00000F55" w:rsidRDefault="00317A72" w:rsidP="00317A72">
      <w:pPr>
        <w:spacing w:before="100" w:beforeAutospacing="1" w:after="100" w:afterAutospacing="1"/>
        <w:jc w:val="center"/>
        <w:rPr>
          <w:rFonts w:ascii="Times New Roman" w:eastAsia="Times New Roman" w:hAnsi="Times New Roman" w:cs="Times New Roman"/>
        </w:rPr>
      </w:pPr>
      <w:r w:rsidRPr="00000F55">
        <w:rPr>
          <w:rFonts w:ascii="Times New Roman" w:eastAsia="Times New Roman" w:hAnsi="Times New Roman" w:cs="Times New Roman"/>
          <w:i/>
          <w:iCs/>
        </w:rPr>
        <w:t>IMA/Corus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p w14:paraId="28F11FD9" w14:textId="77777777" w:rsidR="00317A72" w:rsidRDefault="00317A72">
      <w:pPr>
        <w:rPr>
          <w:rFonts w:ascii="Times New Roman" w:hAnsi="Times New Roman" w:cs="Times New Roman"/>
          <w:b/>
          <w:bCs/>
          <w:sz w:val="24"/>
          <w:szCs w:val="24"/>
        </w:rPr>
      </w:pPr>
    </w:p>
    <w:p w14:paraId="225FE23A" w14:textId="77777777" w:rsidR="009D41F8" w:rsidRDefault="009D41F8">
      <w:pPr>
        <w:rPr>
          <w:rFonts w:ascii="Times New Roman" w:hAnsi="Times New Roman" w:cs="Times New Roman"/>
          <w:b/>
          <w:bCs/>
          <w:sz w:val="24"/>
          <w:szCs w:val="24"/>
        </w:rPr>
      </w:pPr>
    </w:p>
    <w:p w14:paraId="75C05C0C" w14:textId="77777777" w:rsidR="009D41F8" w:rsidRDefault="009D41F8" w:rsidP="009D41F8">
      <w:pPr>
        <w:spacing w:before="100" w:beforeAutospacing="1" w:after="100" w:afterAutospacing="1" w:line="240" w:lineRule="auto"/>
        <w:rPr>
          <w:rFonts w:ascii="Times New Roman" w:eastAsia="Times New Roman" w:hAnsi="Times New Roman" w:cs="Times New Roman"/>
          <w:sz w:val="24"/>
          <w:szCs w:val="24"/>
        </w:rPr>
      </w:pPr>
    </w:p>
    <w:p w14:paraId="04C78830" w14:textId="77777777" w:rsidR="009D41F8" w:rsidRPr="00C23FE1" w:rsidRDefault="009D41F8">
      <w:pPr>
        <w:rPr>
          <w:rFonts w:ascii="Times New Roman" w:hAnsi="Times New Roman" w:cs="Times New Roman"/>
          <w:b/>
          <w:bCs/>
          <w:sz w:val="24"/>
          <w:szCs w:val="24"/>
        </w:rPr>
      </w:pPr>
    </w:p>
    <w:sectPr w:rsidR="009D41F8" w:rsidRPr="00C23F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4644" w14:textId="77777777" w:rsidR="007E1A2A" w:rsidRDefault="007E1A2A" w:rsidP="005E6AAB">
      <w:pPr>
        <w:spacing w:after="0" w:line="240" w:lineRule="auto"/>
      </w:pPr>
      <w:r>
        <w:separator/>
      </w:r>
    </w:p>
  </w:endnote>
  <w:endnote w:type="continuationSeparator" w:id="0">
    <w:p w14:paraId="0926F297" w14:textId="77777777" w:rsidR="007E1A2A" w:rsidRDefault="007E1A2A" w:rsidP="005E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A587" w14:textId="77777777" w:rsidR="007E1A2A" w:rsidRDefault="007E1A2A" w:rsidP="005E6AAB">
      <w:pPr>
        <w:spacing w:after="0" w:line="240" w:lineRule="auto"/>
      </w:pPr>
      <w:r>
        <w:separator/>
      </w:r>
    </w:p>
  </w:footnote>
  <w:footnote w:type="continuationSeparator" w:id="0">
    <w:p w14:paraId="3AFBAF80" w14:textId="77777777" w:rsidR="007E1A2A" w:rsidRDefault="007E1A2A" w:rsidP="005E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22"/>
      <w:gridCol w:w="3122"/>
    </w:tblGrid>
    <w:tr w:rsidR="005E6AAB" w14:paraId="33207AD9" w14:textId="77777777" w:rsidTr="008B4257">
      <w:tc>
        <w:tcPr>
          <w:tcW w:w="3398" w:type="dxa"/>
        </w:tcPr>
        <w:p w14:paraId="6B614E16" w14:textId="77777777" w:rsidR="005E6AAB" w:rsidRDefault="005E6AAB" w:rsidP="005E6AAB">
          <w:pPr>
            <w:tabs>
              <w:tab w:val="left" w:pos="0"/>
              <w:tab w:val="left" w:pos="7200"/>
            </w:tabs>
            <w:ind w:right="43"/>
            <w:rPr>
              <w:rFonts w:ascii="Franklin Gothic Medium" w:hAnsi="Franklin Gothic Medium"/>
              <w:sz w:val="20"/>
              <w:szCs w:val="20"/>
            </w:rPr>
          </w:pPr>
        </w:p>
        <w:p w14:paraId="0EFD9E60" w14:textId="77777777" w:rsidR="005E6AAB" w:rsidRDefault="005E6AAB" w:rsidP="005E6AAB">
          <w:pPr>
            <w:tabs>
              <w:tab w:val="left" w:pos="0"/>
              <w:tab w:val="left" w:pos="7200"/>
            </w:tabs>
            <w:ind w:right="43"/>
            <w:rPr>
              <w:rFonts w:ascii="Franklin Gothic Medium" w:hAnsi="Franklin Gothic Medium"/>
              <w:sz w:val="20"/>
              <w:szCs w:val="20"/>
            </w:rPr>
          </w:pPr>
        </w:p>
        <w:p w14:paraId="32B1906F" w14:textId="77777777" w:rsidR="005E6AAB" w:rsidRDefault="005E6AAB" w:rsidP="005E6AAB">
          <w:pPr>
            <w:tabs>
              <w:tab w:val="left" w:pos="0"/>
              <w:tab w:val="left" w:pos="7200"/>
            </w:tabs>
            <w:ind w:right="43"/>
            <w:rPr>
              <w:rFonts w:ascii="Franklin Gothic Medium" w:hAnsi="Franklin Gothic Medium"/>
              <w:sz w:val="20"/>
              <w:szCs w:val="20"/>
            </w:rPr>
          </w:pPr>
        </w:p>
        <w:p w14:paraId="60FEB7B5" w14:textId="77777777" w:rsidR="005E6AAB" w:rsidRDefault="005E6AAB" w:rsidP="005E6AAB">
          <w:pPr>
            <w:tabs>
              <w:tab w:val="left" w:pos="0"/>
              <w:tab w:val="left" w:pos="7200"/>
            </w:tabs>
            <w:ind w:right="43"/>
            <w:rPr>
              <w:rFonts w:ascii="Franklin Gothic Medium" w:hAnsi="Franklin Gothic Medium"/>
              <w:sz w:val="20"/>
              <w:szCs w:val="20"/>
            </w:rPr>
          </w:pPr>
        </w:p>
        <w:p w14:paraId="26DA7C3D" w14:textId="77777777" w:rsidR="005E6AAB" w:rsidRDefault="005E6AAB" w:rsidP="005E6AAB">
          <w:pPr>
            <w:tabs>
              <w:tab w:val="left" w:pos="0"/>
              <w:tab w:val="left" w:pos="7200"/>
            </w:tabs>
            <w:ind w:right="43"/>
            <w:rPr>
              <w:rFonts w:ascii="Franklin Gothic Medium" w:hAnsi="Franklin Gothic Medium"/>
              <w:sz w:val="20"/>
              <w:szCs w:val="20"/>
            </w:rPr>
          </w:pPr>
        </w:p>
        <w:p w14:paraId="26DCEFB4" w14:textId="77777777" w:rsidR="005E6AAB" w:rsidRDefault="005E6AAB" w:rsidP="005E6AAB">
          <w:pPr>
            <w:tabs>
              <w:tab w:val="left" w:pos="0"/>
              <w:tab w:val="left" w:pos="7200"/>
            </w:tabs>
            <w:ind w:right="43"/>
            <w:rPr>
              <w:rFonts w:ascii="Franklin Gothic Medium" w:hAnsi="Franklin Gothic Medium"/>
              <w:sz w:val="20"/>
              <w:szCs w:val="20"/>
            </w:rPr>
          </w:pPr>
        </w:p>
      </w:tc>
      <w:tc>
        <w:tcPr>
          <w:tcW w:w="3309" w:type="dxa"/>
        </w:tcPr>
        <w:p w14:paraId="04E48112" w14:textId="77777777" w:rsidR="005E6AAB" w:rsidRDefault="005E6AAB" w:rsidP="005E6AAB">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59264" behindDoc="0" locked="0" layoutInCell="1" allowOverlap="1" wp14:anchorId="001597A6" wp14:editId="5767735A">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97A6"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4D383740" w14:textId="77777777" w:rsidR="005E6AAB" w:rsidRDefault="005E6AAB" w:rsidP="005E6AAB">
          <w:pPr>
            <w:tabs>
              <w:tab w:val="left" w:pos="0"/>
              <w:tab w:val="left" w:pos="7200"/>
            </w:tabs>
            <w:ind w:right="43"/>
            <w:rPr>
              <w:rFonts w:ascii="Franklin Gothic Medium" w:hAnsi="Franklin Gothic Medium"/>
              <w:b/>
              <w:bCs/>
            </w:rPr>
          </w:pPr>
        </w:p>
        <w:p w14:paraId="00AC766F" w14:textId="77777777" w:rsidR="005E6AAB" w:rsidRDefault="005E6AAB" w:rsidP="005E6AAB">
          <w:pPr>
            <w:tabs>
              <w:tab w:val="left" w:pos="0"/>
              <w:tab w:val="left" w:pos="7200"/>
            </w:tabs>
            <w:ind w:right="43"/>
            <w:rPr>
              <w:rFonts w:ascii="Franklin Gothic Medium" w:hAnsi="Franklin Gothic Medium"/>
              <w:b/>
              <w:bCs/>
            </w:rPr>
          </w:pPr>
        </w:p>
        <w:p w14:paraId="73482E2D" w14:textId="77777777" w:rsidR="005E6AAB" w:rsidRPr="00B343EE" w:rsidRDefault="005E6AAB" w:rsidP="005E6AAB">
          <w:pPr>
            <w:tabs>
              <w:tab w:val="left" w:pos="0"/>
              <w:tab w:val="left" w:pos="7200"/>
            </w:tabs>
            <w:ind w:right="43"/>
            <w:rPr>
              <w:rFonts w:ascii="Franklin Gothic Medium" w:hAnsi="Franklin Gothic Medium"/>
              <w:b/>
              <w:bCs/>
            </w:rPr>
          </w:pPr>
        </w:p>
      </w:tc>
    </w:tr>
  </w:tbl>
  <w:p w14:paraId="6CAF8241" w14:textId="26D9DFCC" w:rsidR="005E6AAB" w:rsidRDefault="005E6AAB">
    <w:pPr>
      <w:pStyle w:val="Header"/>
    </w:pPr>
  </w:p>
  <w:p w14:paraId="23730128" w14:textId="77777777" w:rsidR="005E6AAB" w:rsidRPr="00CC6853" w:rsidRDefault="005E6AAB" w:rsidP="005E6AAB">
    <w:pPr>
      <w:ind w:left="5850"/>
      <w:rPr>
        <w:sz w:val="16"/>
        <w:szCs w:val="16"/>
      </w:rPr>
    </w:pPr>
    <w:r>
      <w:rPr>
        <w:noProof/>
      </w:rPr>
      <mc:AlternateContent>
        <mc:Choice Requires="wps">
          <w:drawing>
            <wp:anchor distT="0" distB="0" distL="114300" distR="114300" simplePos="0" relativeHeight="251662336" behindDoc="0" locked="0" layoutInCell="1" allowOverlap="1" wp14:anchorId="0E001694" wp14:editId="346EE456">
              <wp:simplePos x="0" y="0"/>
              <wp:positionH relativeFrom="margin">
                <wp:posOffset>2145030</wp:posOffset>
              </wp:positionH>
              <wp:positionV relativeFrom="paragraph">
                <wp:posOffset>45085</wp:posOffset>
              </wp:positionV>
              <wp:extent cx="1981200" cy="635"/>
              <wp:effectExtent l="0" t="0" r="19050" b="37465"/>
              <wp:wrapNone/>
              <wp:docPr id="1" name="Straight Connector 1"/>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579D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" strokecolor="#ff6c00" strokeweight="1.2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D3A9667" wp14:editId="6BA8BB1E">
              <wp:simplePos x="0" y="0"/>
              <wp:positionH relativeFrom="margin">
                <wp:align>left</wp:align>
              </wp:positionH>
              <wp:positionV relativeFrom="paragraph">
                <wp:posOffset>45085</wp:posOffset>
              </wp:positionV>
              <wp:extent cx="1981200" cy="635"/>
              <wp:effectExtent l="0" t="0" r="19050" b="37465"/>
              <wp:wrapNone/>
              <wp:docPr id="18" name="Straight Connector 18"/>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BF79E" id="Straight Connector 1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" strokecolor="#67b900" strokeweight="1.2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31F5599" wp14:editId="2423B769">
              <wp:simplePos x="0" y="0"/>
              <wp:positionH relativeFrom="margin">
                <wp:align>right</wp:align>
              </wp:positionH>
              <wp:positionV relativeFrom="paragraph">
                <wp:posOffset>45720</wp:posOffset>
              </wp:positionV>
              <wp:extent cx="1981200" cy="635"/>
              <wp:effectExtent l="0" t="0" r="19050" b="37465"/>
              <wp:wrapNone/>
              <wp:docPr id="2" name="Straight Connector 2"/>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C7B9" id="Straight Connector 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" strokecolor="#009ed1" strokeweight="1.25pt">
              <v:stroke joinstyle="miter"/>
              <w10:wrap anchorx="margin"/>
            </v:line>
          </w:pict>
        </mc:Fallback>
      </mc:AlternateContent>
    </w:r>
  </w:p>
  <w:p w14:paraId="0F6B539A" w14:textId="77777777" w:rsidR="005E6AAB" w:rsidRDefault="005E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A6A"/>
    <w:multiLevelType w:val="multilevel"/>
    <w:tmpl w:val="0DC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1223"/>
    <w:multiLevelType w:val="multilevel"/>
    <w:tmpl w:val="FBFA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2796"/>
    <w:multiLevelType w:val="multilevel"/>
    <w:tmpl w:val="B91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34781"/>
    <w:multiLevelType w:val="multilevel"/>
    <w:tmpl w:val="B4F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0857"/>
    <w:multiLevelType w:val="multilevel"/>
    <w:tmpl w:val="2766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34D90"/>
    <w:multiLevelType w:val="multilevel"/>
    <w:tmpl w:val="9C2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D1465"/>
    <w:multiLevelType w:val="multilevel"/>
    <w:tmpl w:val="1C6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70DA1"/>
    <w:multiLevelType w:val="multilevel"/>
    <w:tmpl w:val="182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B0784"/>
    <w:multiLevelType w:val="multilevel"/>
    <w:tmpl w:val="F03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C12A8"/>
    <w:multiLevelType w:val="multilevel"/>
    <w:tmpl w:val="BA2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8E2"/>
    <w:multiLevelType w:val="multilevel"/>
    <w:tmpl w:val="34D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92165"/>
    <w:multiLevelType w:val="multilevel"/>
    <w:tmpl w:val="8B3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E176F"/>
    <w:multiLevelType w:val="multilevel"/>
    <w:tmpl w:val="52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154D0"/>
    <w:multiLevelType w:val="multilevel"/>
    <w:tmpl w:val="E5C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64DD9"/>
    <w:multiLevelType w:val="multilevel"/>
    <w:tmpl w:val="824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659CB"/>
    <w:multiLevelType w:val="multilevel"/>
    <w:tmpl w:val="FE0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17877"/>
    <w:multiLevelType w:val="multilevel"/>
    <w:tmpl w:val="849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E0876"/>
    <w:multiLevelType w:val="multilevel"/>
    <w:tmpl w:val="9E8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D28AF"/>
    <w:multiLevelType w:val="multilevel"/>
    <w:tmpl w:val="D694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03D18"/>
    <w:multiLevelType w:val="hybridMultilevel"/>
    <w:tmpl w:val="EB2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929B3"/>
    <w:multiLevelType w:val="multilevel"/>
    <w:tmpl w:val="CEC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42D84"/>
    <w:multiLevelType w:val="multilevel"/>
    <w:tmpl w:val="CE1E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C74EB"/>
    <w:multiLevelType w:val="multilevel"/>
    <w:tmpl w:val="76A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050967">
    <w:abstractNumId w:val="11"/>
  </w:num>
  <w:num w:numId="2" w16cid:durableId="1764570803">
    <w:abstractNumId w:val="9"/>
  </w:num>
  <w:num w:numId="3" w16cid:durableId="2049986979">
    <w:abstractNumId w:val="10"/>
  </w:num>
  <w:num w:numId="4" w16cid:durableId="748574036">
    <w:abstractNumId w:val="15"/>
  </w:num>
  <w:num w:numId="5" w16cid:durableId="58328931">
    <w:abstractNumId w:val="1"/>
  </w:num>
  <w:num w:numId="6" w16cid:durableId="372852465">
    <w:abstractNumId w:val="14"/>
  </w:num>
  <w:num w:numId="7" w16cid:durableId="1582179302">
    <w:abstractNumId w:val="13"/>
  </w:num>
  <w:num w:numId="8" w16cid:durableId="1570842054">
    <w:abstractNumId w:val="3"/>
  </w:num>
  <w:num w:numId="9" w16cid:durableId="1769694001">
    <w:abstractNumId w:val="0"/>
  </w:num>
  <w:num w:numId="10" w16cid:durableId="152988424">
    <w:abstractNumId w:val="8"/>
  </w:num>
  <w:num w:numId="11" w16cid:durableId="628897834">
    <w:abstractNumId w:val="22"/>
  </w:num>
  <w:num w:numId="12" w16cid:durableId="2073918617">
    <w:abstractNumId w:val="6"/>
  </w:num>
  <w:num w:numId="13" w16cid:durableId="1165439823">
    <w:abstractNumId w:val="12"/>
  </w:num>
  <w:num w:numId="14" w16cid:durableId="486439484">
    <w:abstractNumId w:val="17"/>
  </w:num>
  <w:num w:numId="15" w16cid:durableId="1941209081">
    <w:abstractNumId w:val="5"/>
  </w:num>
  <w:num w:numId="16" w16cid:durableId="1519660282">
    <w:abstractNumId w:val="2"/>
  </w:num>
  <w:num w:numId="17" w16cid:durableId="1946889494">
    <w:abstractNumId w:val="19"/>
  </w:num>
  <w:num w:numId="18" w16cid:durableId="144471215">
    <w:abstractNumId w:val="20"/>
  </w:num>
  <w:num w:numId="19" w16cid:durableId="976951352">
    <w:abstractNumId w:val="7"/>
  </w:num>
  <w:num w:numId="20" w16cid:durableId="760687855">
    <w:abstractNumId w:val="4"/>
  </w:num>
  <w:num w:numId="21" w16cid:durableId="2072074437">
    <w:abstractNumId w:val="18"/>
  </w:num>
  <w:num w:numId="22" w16cid:durableId="1061908797">
    <w:abstractNumId w:val="16"/>
  </w:num>
  <w:num w:numId="23" w16cid:durableId="3257447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AB"/>
    <w:rsid w:val="00003D08"/>
    <w:rsid w:val="000301A4"/>
    <w:rsid w:val="000809AA"/>
    <w:rsid w:val="00082BF0"/>
    <w:rsid w:val="000B6F35"/>
    <w:rsid w:val="000D1E2A"/>
    <w:rsid w:val="000E3D41"/>
    <w:rsid w:val="000E7D74"/>
    <w:rsid w:val="00150D45"/>
    <w:rsid w:val="001671AD"/>
    <w:rsid w:val="0020217E"/>
    <w:rsid w:val="002127DC"/>
    <w:rsid w:val="00225D70"/>
    <w:rsid w:val="002304D5"/>
    <w:rsid w:val="0029302C"/>
    <w:rsid w:val="002B4AC3"/>
    <w:rsid w:val="002C592A"/>
    <w:rsid w:val="002F3C80"/>
    <w:rsid w:val="0030720A"/>
    <w:rsid w:val="00317A72"/>
    <w:rsid w:val="0034584A"/>
    <w:rsid w:val="003E5DC1"/>
    <w:rsid w:val="003E72D9"/>
    <w:rsid w:val="00414C19"/>
    <w:rsid w:val="0047373E"/>
    <w:rsid w:val="005403A3"/>
    <w:rsid w:val="005852E5"/>
    <w:rsid w:val="005E6AAB"/>
    <w:rsid w:val="00632101"/>
    <w:rsid w:val="00685DFB"/>
    <w:rsid w:val="006A5CA2"/>
    <w:rsid w:val="00713D3A"/>
    <w:rsid w:val="00773E41"/>
    <w:rsid w:val="007825E8"/>
    <w:rsid w:val="007A780F"/>
    <w:rsid w:val="007E1A2A"/>
    <w:rsid w:val="007F68F2"/>
    <w:rsid w:val="008336E2"/>
    <w:rsid w:val="00854E69"/>
    <w:rsid w:val="00867245"/>
    <w:rsid w:val="008B15A6"/>
    <w:rsid w:val="008F02C9"/>
    <w:rsid w:val="009168C4"/>
    <w:rsid w:val="009320F8"/>
    <w:rsid w:val="00942316"/>
    <w:rsid w:val="009D41F8"/>
    <w:rsid w:val="009D5724"/>
    <w:rsid w:val="00AC7E3D"/>
    <w:rsid w:val="00B40C22"/>
    <w:rsid w:val="00B86515"/>
    <w:rsid w:val="00C12FF1"/>
    <w:rsid w:val="00C23FE1"/>
    <w:rsid w:val="00CE4D7A"/>
    <w:rsid w:val="00D3023C"/>
    <w:rsid w:val="00D73207"/>
    <w:rsid w:val="00DB5046"/>
    <w:rsid w:val="00DC7E37"/>
    <w:rsid w:val="00DD2A74"/>
    <w:rsid w:val="00DE142F"/>
    <w:rsid w:val="00DF31D8"/>
    <w:rsid w:val="00DF3D22"/>
    <w:rsid w:val="00E16BC1"/>
    <w:rsid w:val="00EC517D"/>
    <w:rsid w:val="00EF5503"/>
    <w:rsid w:val="00F719C4"/>
    <w:rsid w:val="00F7690B"/>
    <w:rsid w:val="00FB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CD6"/>
  <w15:chartTrackingRefBased/>
  <w15:docId w15:val="{0136E8CD-E9C8-4BC0-B0F7-80082FE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AAB"/>
  </w:style>
  <w:style w:type="paragraph" w:styleId="Footer">
    <w:name w:val="footer"/>
    <w:basedOn w:val="Normal"/>
    <w:link w:val="FooterChar"/>
    <w:uiPriority w:val="99"/>
    <w:unhideWhenUsed/>
    <w:rsid w:val="005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AAB"/>
  </w:style>
  <w:style w:type="table" w:styleId="TableGrid">
    <w:name w:val="Table Grid"/>
    <w:basedOn w:val="TableNormal"/>
    <w:uiPriority w:val="59"/>
    <w:rsid w:val="005E6A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42F"/>
    <w:rPr>
      <w:b/>
      <w:bCs/>
    </w:rPr>
  </w:style>
  <w:style w:type="character" w:styleId="Emphasis">
    <w:name w:val="Emphasis"/>
    <w:basedOn w:val="DefaultParagraphFont"/>
    <w:uiPriority w:val="20"/>
    <w:qFormat/>
    <w:rsid w:val="00EF5503"/>
    <w:rPr>
      <w:i/>
      <w:iCs/>
    </w:rPr>
  </w:style>
  <w:style w:type="paragraph" w:styleId="ListParagraph">
    <w:name w:val="List Paragraph"/>
    <w:basedOn w:val="Normal"/>
    <w:uiPriority w:val="34"/>
    <w:qFormat/>
    <w:rsid w:val="0034584A"/>
    <w:pPr>
      <w:ind w:left="720"/>
      <w:contextualSpacing/>
    </w:pPr>
  </w:style>
  <w:style w:type="paragraph" w:styleId="Revision">
    <w:name w:val="Revision"/>
    <w:hidden/>
    <w:uiPriority w:val="99"/>
    <w:semiHidden/>
    <w:rsid w:val="000B6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61326">
      <w:bodyDiv w:val="1"/>
      <w:marLeft w:val="0"/>
      <w:marRight w:val="0"/>
      <w:marTop w:val="0"/>
      <w:marBottom w:val="0"/>
      <w:divBdr>
        <w:top w:val="none" w:sz="0" w:space="0" w:color="auto"/>
        <w:left w:val="none" w:sz="0" w:space="0" w:color="auto"/>
        <w:bottom w:val="none" w:sz="0" w:space="0" w:color="auto"/>
        <w:right w:val="none" w:sz="0" w:space="0" w:color="auto"/>
      </w:divBdr>
    </w:div>
    <w:div w:id="756750166">
      <w:bodyDiv w:val="1"/>
      <w:marLeft w:val="0"/>
      <w:marRight w:val="0"/>
      <w:marTop w:val="0"/>
      <w:marBottom w:val="0"/>
      <w:divBdr>
        <w:top w:val="none" w:sz="0" w:space="0" w:color="auto"/>
        <w:left w:val="none" w:sz="0" w:space="0" w:color="auto"/>
        <w:bottom w:val="none" w:sz="0" w:space="0" w:color="auto"/>
        <w:right w:val="none" w:sz="0" w:space="0" w:color="auto"/>
      </w:divBdr>
    </w:div>
    <w:div w:id="847791539">
      <w:bodyDiv w:val="1"/>
      <w:marLeft w:val="0"/>
      <w:marRight w:val="0"/>
      <w:marTop w:val="0"/>
      <w:marBottom w:val="0"/>
      <w:divBdr>
        <w:top w:val="none" w:sz="0" w:space="0" w:color="auto"/>
        <w:left w:val="none" w:sz="0" w:space="0" w:color="auto"/>
        <w:bottom w:val="none" w:sz="0" w:space="0" w:color="auto"/>
        <w:right w:val="none" w:sz="0" w:space="0" w:color="auto"/>
      </w:divBdr>
    </w:div>
    <w:div w:id="1187795636">
      <w:bodyDiv w:val="1"/>
      <w:marLeft w:val="0"/>
      <w:marRight w:val="0"/>
      <w:marTop w:val="0"/>
      <w:marBottom w:val="0"/>
      <w:divBdr>
        <w:top w:val="none" w:sz="0" w:space="0" w:color="auto"/>
        <w:left w:val="none" w:sz="0" w:space="0" w:color="auto"/>
        <w:bottom w:val="none" w:sz="0" w:space="0" w:color="auto"/>
        <w:right w:val="none" w:sz="0" w:space="0" w:color="auto"/>
      </w:divBdr>
    </w:div>
    <w:div w:id="1611158727">
      <w:bodyDiv w:val="1"/>
      <w:marLeft w:val="0"/>
      <w:marRight w:val="0"/>
      <w:marTop w:val="0"/>
      <w:marBottom w:val="0"/>
      <w:divBdr>
        <w:top w:val="none" w:sz="0" w:space="0" w:color="auto"/>
        <w:left w:val="none" w:sz="0" w:space="0" w:color="auto"/>
        <w:bottom w:val="none" w:sz="0" w:space="0" w:color="auto"/>
        <w:right w:val="none" w:sz="0" w:space="0" w:color="auto"/>
      </w:divBdr>
    </w:div>
    <w:div w:id="18761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C079F-1A70-4DED-A4E6-CA8801DFA140}">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2.xml><?xml version="1.0" encoding="utf-8"?>
<ds:datastoreItem xmlns:ds="http://schemas.openxmlformats.org/officeDocument/2006/customXml" ds:itemID="{80F11059-785E-43F9-8DD2-8F9FFC780626}">
  <ds:schemaRefs>
    <ds:schemaRef ds:uri="http://schemas.microsoft.com/sharepoint/v3/contenttype/forms"/>
  </ds:schemaRefs>
</ds:datastoreItem>
</file>

<file path=customXml/itemProps3.xml><?xml version="1.0" encoding="utf-8"?>
<ds:datastoreItem xmlns:ds="http://schemas.openxmlformats.org/officeDocument/2006/customXml" ds:itemID="{57E5BE6F-28E8-4E52-BECD-07FE70C74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3</cp:revision>
  <dcterms:created xsi:type="dcterms:W3CDTF">2022-07-29T15:26:00Z</dcterms:created>
  <dcterms:modified xsi:type="dcterms:W3CDTF">2022-08-02T16:51:00Z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