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6D3B" w14:textId="77777777" w:rsidR="00E62187" w:rsidRDefault="00E62187">
      <w:pPr>
        <w:pStyle w:val="BodyText"/>
        <w:spacing w:before="1"/>
        <w:ind w:left="0"/>
        <w:rPr>
          <w:rFonts w:ascii="Times New Roman"/>
          <w:sz w:val="23"/>
        </w:rPr>
      </w:pPr>
    </w:p>
    <w:p w14:paraId="75846D3C" w14:textId="3D01E73B" w:rsidR="00E62187" w:rsidRDefault="00BB3C20">
      <w:pPr>
        <w:pStyle w:val="Heading1"/>
        <w:spacing w:before="89"/>
      </w:pPr>
      <w:r>
        <w:rPr>
          <w:noProof/>
        </w:rPr>
        <w:drawing>
          <wp:anchor distT="0" distB="0" distL="0" distR="0" simplePos="0" relativeHeight="251658242" behindDoc="0" locked="0" layoutInCell="1" allowOverlap="1" wp14:anchorId="75846DA0" wp14:editId="75846DA1">
            <wp:simplePos x="0" y="0"/>
            <wp:positionH relativeFrom="page">
              <wp:posOffset>878779</wp:posOffset>
            </wp:positionH>
            <wp:positionV relativeFrom="paragraph">
              <wp:posOffset>269840</wp:posOffset>
            </wp:positionV>
            <wp:extent cx="878948" cy="10636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78948" cy="1063697"/>
                    </a:xfrm>
                    <a:prstGeom prst="rect">
                      <a:avLst/>
                    </a:prstGeom>
                  </pic:spPr>
                </pic:pic>
              </a:graphicData>
            </a:graphic>
          </wp:anchor>
        </w:drawing>
      </w:r>
      <w:bookmarkStart w:id="0" w:name="Senior_Program_Manager_–_Operations_and_"/>
      <w:bookmarkEnd w:id="0"/>
      <w:r>
        <w:rPr>
          <w:color w:val="2D74B5"/>
        </w:rPr>
        <w:t>Senior Program Manager –</w:t>
      </w:r>
      <w:r>
        <w:rPr>
          <w:color w:val="2D74B5"/>
          <w:spacing w:val="-15"/>
        </w:rPr>
        <w:t xml:space="preserve"> </w:t>
      </w:r>
      <w:r w:rsidR="46E641C9">
        <w:rPr>
          <w:color w:val="2D74B5"/>
          <w:spacing w:val="-15"/>
        </w:rPr>
        <w:t xml:space="preserve">Project </w:t>
      </w:r>
      <w:r>
        <w:rPr>
          <w:color w:val="2D74B5"/>
        </w:rPr>
        <w:t>Operations</w:t>
      </w:r>
    </w:p>
    <w:p w14:paraId="75846D3E" w14:textId="77777777" w:rsidR="00E62187" w:rsidRDefault="00BB3C20">
      <w:pPr>
        <w:spacing w:line="390" w:lineRule="exact"/>
        <w:ind w:right="229"/>
        <w:jc w:val="right"/>
        <w:rPr>
          <w:rFonts w:ascii="Calibri"/>
          <w:sz w:val="32"/>
        </w:rPr>
      </w:pPr>
      <w:r>
        <w:rPr>
          <w:rFonts w:ascii="Calibri"/>
          <w:sz w:val="32"/>
        </w:rPr>
        <w:t>Job</w:t>
      </w:r>
      <w:r>
        <w:rPr>
          <w:rFonts w:ascii="Calibri"/>
          <w:spacing w:val="-9"/>
          <w:sz w:val="32"/>
        </w:rPr>
        <w:t xml:space="preserve"> </w:t>
      </w:r>
      <w:r>
        <w:rPr>
          <w:rFonts w:ascii="Calibri"/>
          <w:sz w:val="32"/>
        </w:rPr>
        <w:t>Description</w:t>
      </w:r>
    </w:p>
    <w:p w14:paraId="75846D3F" w14:textId="77777777" w:rsidR="00E62187" w:rsidRDefault="00E62187">
      <w:pPr>
        <w:pStyle w:val="BodyText"/>
        <w:ind w:left="0"/>
        <w:rPr>
          <w:rFonts w:ascii="Calibri"/>
        </w:rPr>
      </w:pPr>
    </w:p>
    <w:p w14:paraId="75846D40" w14:textId="77777777" w:rsidR="00E62187" w:rsidRDefault="00E62187">
      <w:pPr>
        <w:pStyle w:val="BodyText"/>
        <w:ind w:left="0"/>
        <w:rPr>
          <w:rFonts w:ascii="Calibri"/>
        </w:rPr>
      </w:pPr>
    </w:p>
    <w:p w14:paraId="75846D41" w14:textId="77777777" w:rsidR="00E62187" w:rsidRDefault="00E62187">
      <w:pPr>
        <w:pStyle w:val="BodyText"/>
        <w:ind w:left="0"/>
        <w:rPr>
          <w:rFonts w:ascii="Calibri"/>
        </w:rPr>
      </w:pPr>
    </w:p>
    <w:p w14:paraId="75846D42" w14:textId="77777777" w:rsidR="00E62187" w:rsidRDefault="00E62187">
      <w:pPr>
        <w:pStyle w:val="BodyText"/>
        <w:ind w:left="0"/>
        <w:rPr>
          <w:rFonts w:ascii="Calibri"/>
        </w:rPr>
      </w:pPr>
    </w:p>
    <w:p w14:paraId="75846D43" w14:textId="77777777" w:rsidR="00E62187" w:rsidRDefault="00E62187">
      <w:pPr>
        <w:pStyle w:val="BodyText"/>
        <w:ind w:left="0"/>
        <w:rPr>
          <w:rFonts w:ascii="Calibri"/>
        </w:rPr>
      </w:pPr>
    </w:p>
    <w:p w14:paraId="75846D44" w14:textId="085DBF0C" w:rsidR="00E62187" w:rsidRDefault="006A0998">
      <w:pPr>
        <w:pStyle w:val="BodyText"/>
        <w:spacing w:before="5"/>
        <w:ind w:left="0"/>
        <w:rPr>
          <w:rFonts w:ascii="Calibri"/>
          <w:sz w:val="23"/>
        </w:rPr>
      </w:pPr>
      <w:r>
        <w:rPr>
          <w:noProof/>
        </w:rPr>
        <mc:AlternateContent>
          <mc:Choice Requires="wps">
            <w:drawing>
              <wp:anchor distT="0" distB="0" distL="0" distR="0" simplePos="0" relativeHeight="251658240" behindDoc="1" locked="0" layoutInCell="1" allowOverlap="1" wp14:anchorId="75846DA2" wp14:editId="48693D34">
                <wp:simplePos x="0" y="0"/>
                <wp:positionH relativeFrom="page">
                  <wp:posOffset>576580</wp:posOffset>
                </wp:positionH>
                <wp:positionV relativeFrom="paragraph">
                  <wp:posOffset>209550</wp:posOffset>
                </wp:positionV>
                <wp:extent cx="534352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3525" cy="1270"/>
                        </a:xfrm>
                        <a:custGeom>
                          <a:avLst/>
                          <a:gdLst>
                            <a:gd name="T0" fmla="+- 0 908 908"/>
                            <a:gd name="T1" fmla="*/ T0 w 8415"/>
                            <a:gd name="T2" fmla="+- 0 9323 908"/>
                            <a:gd name="T3" fmla="*/ T2 w 8415"/>
                          </a:gdLst>
                          <a:ahLst/>
                          <a:cxnLst>
                            <a:cxn ang="0">
                              <a:pos x="T1" y="0"/>
                            </a:cxn>
                            <a:cxn ang="0">
                              <a:pos x="T3" y="0"/>
                            </a:cxn>
                          </a:cxnLst>
                          <a:rect l="0" t="0" r="r" b="b"/>
                          <a:pathLst>
                            <a:path w="8415">
                              <a:moveTo>
                                <a:pt x="0" y="0"/>
                              </a:moveTo>
                              <a:lnTo>
                                <a:pt x="8415"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A722" id="Freeform 4" o:spid="_x0000_s1026" style="position:absolute;margin-left:45.4pt;margin-top:16.5pt;width:420.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" path="m,l8415,e" filled="f" strokecolor="#5b9bd4" strokeweight=".5pt">
                <v:path arrowok="t" o:connecttype="custom" o:connectlocs="0,0;5343525,0" o:connectangles="0,0"/>
                <w10:wrap type="topAndBottom" anchorx="page"/>
              </v:shape>
            </w:pict>
          </mc:Fallback>
        </mc:AlternateContent>
      </w:r>
    </w:p>
    <w:p w14:paraId="75846D45" w14:textId="77777777" w:rsidR="00E62187" w:rsidRDefault="00E62187">
      <w:pPr>
        <w:pStyle w:val="BodyText"/>
        <w:spacing w:before="8"/>
        <w:ind w:left="0"/>
        <w:rPr>
          <w:rFonts w:ascii="Calibri"/>
          <w:sz w:val="11"/>
        </w:rPr>
      </w:pPr>
    </w:p>
    <w:p w14:paraId="75846D46" w14:textId="234AE08F" w:rsidR="00E62187" w:rsidRDefault="00BB3C20" w:rsidP="13C9F923">
      <w:pPr>
        <w:pStyle w:val="BodyText"/>
        <w:tabs>
          <w:tab w:val="left" w:pos="2267"/>
        </w:tabs>
        <w:spacing w:before="92"/>
        <w:ind w:left="107"/>
        <w:rPr>
          <w:b/>
          <w:bCs/>
        </w:rPr>
      </w:pPr>
      <w:bookmarkStart w:id="1" w:name="Job_Title:___Senior_Program_Manager_–_Op"/>
      <w:bookmarkEnd w:id="1"/>
      <w:r w:rsidRPr="13C9F923">
        <w:rPr>
          <w:b/>
          <w:bCs/>
          <w:color w:val="2D74B5"/>
        </w:rPr>
        <w:t>Job</w:t>
      </w:r>
      <w:r w:rsidRPr="13C9F923">
        <w:rPr>
          <w:b/>
          <w:bCs/>
          <w:color w:val="2D74B5"/>
          <w:spacing w:val="-3"/>
        </w:rPr>
        <w:t xml:space="preserve"> </w:t>
      </w:r>
      <w:r w:rsidRPr="13C9F923">
        <w:rPr>
          <w:b/>
          <w:bCs/>
          <w:color w:val="2D74B5"/>
        </w:rPr>
        <w:t>Title:</w:t>
      </w:r>
      <w:r>
        <w:rPr>
          <w:b/>
          <w:color w:val="2D74B5"/>
        </w:rPr>
        <w:tab/>
      </w:r>
      <w:r>
        <w:t xml:space="preserve">Senior Program Manager – </w:t>
      </w:r>
      <w:r w:rsidR="00DA3352">
        <w:t xml:space="preserve">Project </w:t>
      </w:r>
      <w:r>
        <w:t xml:space="preserve">Operations </w:t>
      </w:r>
      <w:r w:rsidR="2A917672" w:rsidRPr="13C9F923">
        <w:rPr>
          <w:b/>
          <w:bCs/>
        </w:rPr>
        <w:t>(French Speaking)</w:t>
      </w:r>
    </w:p>
    <w:p w14:paraId="75846D47" w14:textId="77777777" w:rsidR="00E62187" w:rsidRDefault="00BB3C20">
      <w:pPr>
        <w:tabs>
          <w:tab w:val="left" w:pos="2267"/>
        </w:tabs>
        <w:spacing w:before="1"/>
        <w:ind w:left="108"/>
        <w:rPr>
          <w:sz w:val="20"/>
        </w:rPr>
      </w:pPr>
      <w:bookmarkStart w:id="2" w:name="Level_and_Grade:__Senior_Manager_|_Grade"/>
      <w:bookmarkStart w:id="3" w:name="Job_Type:__Full_time"/>
      <w:bookmarkEnd w:id="2"/>
      <w:bookmarkEnd w:id="3"/>
      <w:r>
        <w:rPr>
          <w:b/>
          <w:color w:val="2D74B5"/>
          <w:sz w:val="20"/>
        </w:rPr>
        <w:t>Level</w:t>
      </w:r>
      <w:r>
        <w:rPr>
          <w:b/>
          <w:color w:val="2D74B5"/>
          <w:spacing w:val="-2"/>
          <w:sz w:val="20"/>
        </w:rPr>
        <w:t xml:space="preserve"> </w:t>
      </w:r>
      <w:r>
        <w:rPr>
          <w:b/>
          <w:color w:val="2D74B5"/>
          <w:sz w:val="20"/>
        </w:rPr>
        <w:t>and</w:t>
      </w:r>
      <w:r>
        <w:rPr>
          <w:b/>
          <w:color w:val="2D74B5"/>
          <w:spacing w:val="-3"/>
          <w:sz w:val="20"/>
        </w:rPr>
        <w:t xml:space="preserve"> </w:t>
      </w:r>
      <w:r>
        <w:rPr>
          <w:b/>
          <w:color w:val="2D74B5"/>
          <w:sz w:val="20"/>
        </w:rPr>
        <w:t>Grade:</w:t>
      </w:r>
      <w:r>
        <w:rPr>
          <w:b/>
          <w:color w:val="2D74B5"/>
          <w:sz w:val="20"/>
        </w:rPr>
        <w:tab/>
      </w:r>
      <w:r>
        <w:rPr>
          <w:sz w:val="20"/>
        </w:rPr>
        <w:t>Senior Manager | Grade</w:t>
      </w:r>
      <w:r>
        <w:rPr>
          <w:spacing w:val="-2"/>
          <w:sz w:val="20"/>
        </w:rPr>
        <w:t xml:space="preserve"> </w:t>
      </w:r>
      <w:r>
        <w:rPr>
          <w:sz w:val="20"/>
        </w:rPr>
        <w:t>80</w:t>
      </w:r>
    </w:p>
    <w:p w14:paraId="75846D48" w14:textId="77777777" w:rsidR="00E62187" w:rsidRDefault="00BB3C20">
      <w:pPr>
        <w:tabs>
          <w:tab w:val="left" w:pos="2267"/>
        </w:tabs>
        <w:ind w:left="107"/>
        <w:rPr>
          <w:sz w:val="20"/>
        </w:rPr>
      </w:pPr>
      <w:r>
        <w:rPr>
          <w:b/>
          <w:color w:val="2D74B5"/>
          <w:sz w:val="20"/>
        </w:rPr>
        <w:t>Job</w:t>
      </w:r>
      <w:r>
        <w:rPr>
          <w:b/>
          <w:color w:val="2D74B5"/>
          <w:spacing w:val="-3"/>
          <w:sz w:val="20"/>
        </w:rPr>
        <w:t xml:space="preserve"> </w:t>
      </w:r>
      <w:r>
        <w:rPr>
          <w:b/>
          <w:color w:val="2D74B5"/>
          <w:sz w:val="20"/>
        </w:rPr>
        <w:t>Type:</w:t>
      </w:r>
      <w:r>
        <w:rPr>
          <w:b/>
          <w:color w:val="2D74B5"/>
          <w:sz w:val="20"/>
        </w:rPr>
        <w:tab/>
      </w:r>
      <w:r>
        <w:rPr>
          <w:sz w:val="20"/>
        </w:rPr>
        <w:t>Full time</w:t>
      </w:r>
    </w:p>
    <w:p w14:paraId="75846D49" w14:textId="77777777" w:rsidR="00E62187" w:rsidRDefault="00BB3C20">
      <w:pPr>
        <w:tabs>
          <w:tab w:val="left" w:pos="2267"/>
        </w:tabs>
        <w:spacing w:before="1"/>
        <w:ind w:left="107"/>
        <w:rPr>
          <w:sz w:val="20"/>
        </w:rPr>
      </w:pPr>
      <w:bookmarkStart w:id="4" w:name="Reporting_Manager:_Associate_Vice_Presid"/>
      <w:bookmarkStart w:id="5" w:name="Department:__International_Programs_and_"/>
      <w:bookmarkEnd w:id="4"/>
      <w:bookmarkEnd w:id="5"/>
      <w:r>
        <w:rPr>
          <w:b/>
          <w:color w:val="2D74B5"/>
          <w:sz w:val="20"/>
        </w:rPr>
        <w:t>Reporting</w:t>
      </w:r>
      <w:r>
        <w:rPr>
          <w:b/>
          <w:color w:val="2D74B5"/>
          <w:spacing w:val="-4"/>
          <w:sz w:val="20"/>
        </w:rPr>
        <w:t xml:space="preserve"> </w:t>
      </w:r>
      <w:r>
        <w:rPr>
          <w:b/>
          <w:color w:val="2D74B5"/>
          <w:sz w:val="20"/>
        </w:rPr>
        <w:t>Manager:</w:t>
      </w:r>
      <w:r>
        <w:rPr>
          <w:b/>
          <w:color w:val="2D74B5"/>
          <w:sz w:val="20"/>
        </w:rPr>
        <w:tab/>
      </w:r>
      <w:r>
        <w:rPr>
          <w:sz w:val="20"/>
        </w:rPr>
        <w:t>Associate Vice President, Operational Effectiveness and</w:t>
      </w:r>
      <w:r>
        <w:rPr>
          <w:spacing w:val="-4"/>
          <w:sz w:val="20"/>
        </w:rPr>
        <w:t xml:space="preserve"> </w:t>
      </w:r>
      <w:r>
        <w:rPr>
          <w:sz w:val="20"/>
        </w:rPr>
        <w:t>Development</w:t>
      </w:r>
    </w:p>
    <w:p w14:paraId="75846D4A" w14:textId="77777777" w:rsidR="00E62187" w:rsidRDefault="00BB3C20">
      <w:pPr>
        <w:tabs>
          <w:tab w:val="left" w:pos="2267"/>
        </w:tabs>
        <w:ind w:left="108"/>
        <w:rPr>
          <w:sz w:val="20"/>
        </w:rPr>
      </w:pPr>
      <w:r>
        <w:rPr>
          <w:b/>
          <w:color w:val="2D74B5"/>
          <w:sz w:val="20"/>
        </w:rPr>
        <w:t>Department:</w:t>
      </w:r>
      <w:r>
        <w:rPr>
          <w:b/>
          <w:color w:val="2D74B5"/>
          <w:sz w:val="20"/>
        </w:rPr>
        <w:tab/>
      </w:r>
      <w:r>
        <w:rPr>
          <w:sz w:val="20"/>
        </w:rPr>
        <w:t>International Programs and</w:t>
      </w:r>
      <w:r>
        <w:rPr>
          <w:spacing w:val="1"/>
          <w:sz w:val="20"/>
        </w:rPr>
        <w:t xml:space="preserve"> </w:t>
      </w:r>
      <w:r>
        <w:rPr>
          <w:sz w:val="20"/>
        </w:rPr>
        <w:t>Operations</w:t>
      </w:r>
    </w:p>
    <w:p w14:paraId="75846D4B" w14:textId="77777777" w:rsidR="00E62187" w:rsidRDefault="00BB3C20">
      <w:pPr>
        <w:pStyle w:val="BodyText"/>
        <w:tabs>
          <w:tab w:val="left" w:pos="2267"/>
        </w:tabs>
        <w:spacing w:before="1" w:line="229" w:lineRule="exact"/>
        <w:ind w:left="107"/>
      </w:pPr>
      <w:bookmarkStart w:id="6" w:name="Office:___Washington,_DC,_or_Baltimore,_"/>
      <w:bookmarkEnd w:id="6"/>
      <w:r>
        <w:rPr>
          <w:b/>
          <w:color w:val="2D74B5"/>
        </w:rPr>
        <w:t>Office:</w:t>
      </w:r>
      <w:r>
        <w:rPr>
          <w:b/>
          <w:color w:val="2D74B5"/>
        </w:rPr>
        <w:tab/>
      </w:r>
      <w:r>
        <w:t>Washington, DC, or Baltimore, MD</w:t>
      </w:r>
    </w:p>
    <w:p w14:paraId="75846D4C" w14:textId="726F6F6D" w:rsidR="00E62187" w:rsidRDefault="00BB3C20">
      <w:pPr>
        <w:tabs>
          <w:tab w:val="left" w:pos="2267"/>
        </w:tabs>
        <w:spacing w:line="229" w:lineRule="exact"/>
        <w:ind w:left="107"/>
        <w:rPr>
          <w:sz w:val="20"/>
        </w:rPr>
      </w:pPr>
      <w:r>
        <w:rPr>
          <w:b/>
          <w:color w:val="2D74B5"/>
          <w:sz w:val="20"/>
        </w:rPr>
        <w:t>Date:</w:t>
      </w:r>
      <w:r>
        <w:rPr>
          <w:b/>
          <w:color w:val="2D74B5"/>
          <w:sz w:val="20"/>
        </w:rPr>
        <w:tab/>
      </w:r>
      <w:r>
        <w:rPr>
          <w:sz w:val="20"/>
        </w:rPr>
        <w:t>January 5, 2023</w:t>
      </w:r>
    </w:p>
    <w:p w14:paraId="75846D4D" w14:textId="014E777E" w:rsidR="00E62187" w:rsidRDefault="006A0998">
      <w:pPr>
        <w:pStyle w:val="BodyText"/>
        <w:spacing w:before="2"/>
        <w:ind w:left="0"/>
        <w:rPr>
          <w:sz w:val="16"/>
        </w:rPr>
      </w:pPr>
      <w:r>
        <w:rPr>
          <w:noProof/>
        </w:rPr>
        <mc:AlternateContent>
          <mc:Choice Requires="wps">
            <w:drawing>
              <wp:anchor distT="0" distB="0" distL="0" distR="0" simplePos="0" relativeHeight="251658241" behindDoc="1" locked="0" layoutInCell="1" allowOverlap="1" wp14:anchorId="75846DA3" wp14:editId="2D17B383">
                <wp:simplePos x="0" y="0"/>
                <wp:positionH relativeFrom="page">
                  <wp:posOffset>640080</wp:posOffset>
                </wp:positionH>
                <wp:positionV relativeFrom="paragraph">
                  <wp:posOffset>146685</wp:posOffset>
                </wp:positionV>
                <wp:extent cx="53435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3525" cy="1270"/>
                        </a:xfrm>
                        <a:custGeom>
                          <a:avLst/>
                          <a:gdLst>
                            <a:gd name="T0" fmla="+- 0 1008 1008"/>
                            <a:gd name="T1" fmla="*/ T0 w 8415"/>
                            <a:gd name="T2" fmla="+- 0 9423 1008"/>
                            <a:gd name="T3" fmla="*/ T2 w 8415"/>
                          </a:gdLst>
                          <a:ahLst/>
                          <a:cxnLst>
                            <a:cxn ang="0">
                              <a:pos x="T1" y="0"/>
                            </a:cxn>
                            <a:cxn ang="0">
                              <a:pos x="T3" y="0"/>
                            </a:cxn>
                          </a:cxnLst>
                          <a:rect l="0" t="0" r="r" b="b"/>
                          <a:pathLst>
                            <a:path w="8415">
                              <a:moveTo>
                                <a:pt x="0" y="0"/>
                              </a:moveTo>
                              <a:lnTo>
                                <a:pt x="8415"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9463" id="Freeform 3" o:spid="_x0000_s1026" style="position:absolute;margin-left:50.4pt;margin-top:11.55pt;width:420.7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" path="m,l8415,e" filled="f" strokecolor="#5b9bd4" strokeweight=".5pt">
                <v:path arrowok="t" o:connecttype="custom" o:connectlocs="0,0;5343525,0" o:connectangles="0,0"/>
                <w10:wrap type="topAndBottom" anchorx="page"/>
              </v:shape>
            </w:pict>
          </mc:Fallback>
        </mc:AlternateContent>
      </w:r>
    </w:p>
    <w:p w14:paraId="75846D4E" w14:textId="77777777" w:rsidR="00E62187" w:rsidRDefault="00BB3C20">
      <w:pPr>
        <w:pStyle w:val="Heading2"/>
        <w:spacing w:before="196"/>
        <w:ind w:left="108"/>
      </w:pPr>
      <w:r>
        <w:rPr>
          <w:color w:val="2D74B5"/>
        </w:rPr>
        <w:t>About Corus:</w:t>
      </w:r>
    </w:p>
    <w:p w14:paraId="75846D4F" w14:textId="77777777" w:rsidR="00E62187" w:rsidRDefault="00E62187">
      <w:pPr>
        <w:pStyle w:val="BodyText"/>
        <w:spacing w:before="1"/>
        <w:ind w:left="0"/>
        <w:rPr>
          <w:b/>
        </w:rPr>
      </w:pPr>
    </w:p>
    <w:p w14:paraId="75846D50" w14:textId="77777777" w:rsidR="00E62187" w:rsidRDefault="00BB3C20">
      <w:pPr>
        <w:pStyle w:val="BodyText"/>
        <w:ind w:left="108" w:right="218"/>
      </w:pPr>
      <w:r>
        <w:rPr>
          <w:b/>
          <w:i/>
        </w:rPr>
        <w:t xml:space="preserve">About Corus: </w:t>
      </w:r>
      <w:r>
        <w:t>Corus International is the parent of a family of world-class organizations and a global leader in international development, with 150 years of combined experience across our companies. We are an inclusive organization that believes diversity and differences only make us stronger. We are disruptive because by challenging convention, we innovate and maximize the good we can do in the world. We promote interconnectedness because complex problems require comprehensive, integrated solutions. And we are agile, because the world changes rapidly and we move at the speed of change. Our more than 800 employees around the globe are experts in their fields and dedicated to helping the world’s most vulnerable people break the poverty cycle and lead healthy lives.</w:t>
      </w:r>
    </w:p>
    <w:p w14:paraId="75846D51" w14:textId="77777777" w:rsidR="00E62187" w:rsidRDefault="00E62187">
      <w:pPr>
        <w:pStyle w:val="BodyText"/>
        <w:ind w:left="0"/>
      </w:pPr>
    </w:p>
    <w:p w14:paraId="75846D52" w14:textId="77777777" w:rsidR="00E62187" w:rsidRDefault="00BB3C20">
      <w:pPr>
        <w:pStyle w:val="BodyText"/>
        <w:ind w:left="108" w:right="91"/>
      </w:pPr>
      <w:r>
        <w:t>At Corus International, we value every employee’s specialized area of expertise and nurture professional growth. We promote an engaging and supportive work environment, where employees feel enabled and driven to innovate, learn and collaborate. And because our companies often function as partners, our employees have the opportunity to work across our enterprise family.</w:t>
      </w:r>
    </w:p>
    <w:p w14:paraId="75846D53" w14:textId="77777777" w:rsidR="00E62187" w:rsidRDefault="00E62187">
      <w:pPr>
        <w:pStyle w:val="BodyText"/>
        <w:ind w:left="0"/>
      </w:pPr>
    </w:p>
    <w:p w14:paraId="75846D54" w14:textId="77777777" w:rsidR="00E62187" w:rsidRDefault="00BB3C20">
      <w:pPr>
        <w:pStyle w:val="BodyText"/>
        <w:ind w:left="108" w:right="218"/>
      </w:pPr>
      <w:r>
        <w:t xml:space="preserve">Corus International is committed to diversity, equity, and inclusion in our worldwide workplace, and we believe that social justice and respect for the human dignity of every person are fundamental to all we do as an organization. Further details about the organization can be found at: </w:t>
      </w:r>
      <w:hyperlink r:id="rId6">
        <w:r>
          <w:rPr>
            <w:color w:val="0000FF"/>
            <w:u w:val="single" w:color="0000FF"/>
          </w:rPr>
          <w:t>https://corusinternational.org</w:t>
        </w:r>
      </w:hyperlink>
    </w:p>
    <w:p w14:paraId="75846D55" w14:textId="77777777" w:rsidR="00E62187" w:rsidRDefault="00E62187">
      <w:pPr>
        <w:pStyle w:val="BodyText"/>
        <w:spacing w:before="9"/>
        <w:ind w:left="0"/>
        <w:rPr>
          <w:sz w:val="11"/>
        </w:rPr>
      </w:pPr>
    </w:p>
    <w:p w14:paraId="75846D56" w14:textId="77777777" w:rsidR="00E62187" w:rsidRDefault="00BB3C20">
      <w:pPr>
        <w:pStyle w:val="Heading2"/>
        <w:spacing w:before="92"/>
      </w:pPr>
      <w:r>
        <w:rPr>
          <w:color w:val="2D74B5"/>
        </w:rPr>
        <w:t>Job Brief</w:t>
      </w:r>
      <w:r>
        <w:t>:</w:t>
      </w:r>
    </w:p>
    <w:p w14:paraId="75846D57" w14:textId="77777777" w:rsidR="00E62187" w:rsidRDefault="00E62187">
      <w:pPr>
        <w:pStyle w:val="BodyText"/>
        <w:spacing w:before="1"/>
        <w:ind w:left="0"/>
        <w:rPr>
          <w:b/>
        </w:rPr>
      </w:pPr>
    </w:p>
    <w:p w14:paraId="75846D59" w14:textId="1AD442A9" w:rsidR="00E62187" w:rsidRDefault="00BB3C20" w:rsidP="00130470">
      <w:pPr>
        <w:pStyle w:val="BodyText"/>
        <w:spacing w:line="259" w:lineRule="auto"/>
        <w:ind w:left="106" w:right="163" w:firstLine="1"/>
        <w:sectPr w:rsidR="00E62187">
          <w:type w:val="continuous"/>
          <w:pgSz w:w="12240" w:h="15840"/>
          <w:pgMar w:top="1500" w:right="900" w:bottom="280" w:left="900" w:header="720" w:footer="720" w:gutter="0"/>
          <w:cols w:space="720"/>
        </w:sectPr>
      </w:pPr>
      <w:r w:rsidRPr="07C596A7">
        <w:rPr>
          <w:b/>
          <w:bCs/>
        </w:rPr>
        <w:t xml:space="preserve">Position Summary: </w:t>
      </w:r>
      <w:r>
        <w:t xml:space="preserve">The Senior Program Manager, </w:t>
      </w:r>
      <w:r w:rsidR="506796F4" w:rsidRPr="00BE2FB8">
        <w:t xml:space="preserve">Project </w:t>
      </w:r>
      <w:r w:rsidRPr="00BE2FB8">
        <w:t>Operations</w:t>
      </w:r>
      <w:r w:rsidR="586D23CB" w:rsidRPr="00BE2FB8">
        <w:t xml:space="preserve"> (SPM-PO)</w:t>
      </w:r>
      <w:r w:rsidRPr="00BE2FB8">
        <w:t xml:space="preserve">, will work under the supervision of the Associate Vice President, Operational Effectiveness and Development, to lead operational support for Corus International projects. The </w:t>
      </w:r>
      <w:r w:rsidR="2AF0CCC4" w:rsidRPr="00BE2FB8">
        <w:t>SPM</w:t>
      </w:r>
      <w:r w:rsidR="2EF2B704" w:rsidRPr="00BE2FB8">
        <w:t>-PO</w:t>
      </w:r>
      <w:r w:rsidRPr="00BE2FB8">
        <w:t xml:space="preserve"> will collaborate with Corus staff as well as partner organization teams in </w:t>
      </w:r>
      <w:r w:rsidR="00095904" w:rsidRPr="00BE2FB8">
        <w:t>operational</w:t>
      </w:r>
      <w:r w:rsidRPr="00BE2FB8">
        <w:t xml:space="preserve"> areas, such as contractual, administrative, financial, logistical, and managerial aspects of project development and implementation. The SPM-</w:t>
      </w:r>
      <w:r w:rsidR="0CA63E40" w:rsidRPr="00BE2FB8">
        <w:t>PO</w:t>
      </w:r>
      <w:r w:rsidRPr="00BE2FB8">
        <w:t xml:space="preserve"> will support pro</w:t>
      </w:r>
      <w:r w:rsidR="00A75C64" w:rsidRPr="00BE2FB8">
        <w:t>jects across multiple regions</w:t>
      </w:r>
      <w:r w:rsidRPr="00BE2FB8">
        <w:t xml:space="preserve"> that focus on health, livelihoods, and economic development, humanitarian assistance, and other sectors. The SPM-</w:t>
      </w:r>
      <w:r w:rsidR="15AD86A0" w:rsidRPr="00BE2FB8">
        <w:t>PO</w:t>
      </w:r>
      <w:r w:rsidRPr="00BE2FB8">
        <w:t xml:space="preserve"> also</w:t>
      </w:r>
      <w:r>
        <w:t xml:space="preserve"> will, upon request, develop, package, and deliver technical products and services; assist with strategic positioning; contribute to Corus International’s knowledge management and sharing effort; and provide technical support as appropriate. The SPM</w:t>
      </w:r>
      <w:r w:rsidR="58BADB26">
        <w:t>-PO</w:t>
      </w:r>
      <w:r>
        <w:t xml:space="preserve"> may be deployed for short</w:t>
      </w:r>
      <w:r w:rsidR="00130470">
        <w:t>-</w:t>
      </w:r>
      <w:r>
        <w:t xml:space="preserve"> or medium</w:t>
      </w:r>
      <w:r w:rsidR="00130470">
        <w:t>-</w:t>
      </w:r>
      <w:r>
        <w:t>term assignments to offices overseas to support in the start-up or close-out of</w:t>
      </w:r>
      <w:r w:rsidR="00BD0BDD">
        <w:t xml:space="preserve"> projects.</w:t>
      </w:r>
    </w:p>
    <w:p w14:paraId="75846D5B" w14:textId="77777777" w:rsidR="00E62187" w:rsidRDefault="00BB3C20">
      <w:pPr>
        <w:spacing w:before="178"/>
        <w:ind w:left="107"/>
        <w:rPr>
          <w:b/>
          <w:sz w:val="20"/>
        </w:rPr>
      </w:pPr>
      <w:r>
        <w:rPr>
          <w:b/>
          <w:sz w:val="20"/>
        </w:rPr>
        <w:lastRenderedPageBreak/>
        <w:t>Key Result Areas:</w:t>
      </w:r>
    </w:p>
    <w:p w14:paraId="75846D5C" w14:textId="77777777" w:rsidR="00E62187" w:rsidRDefault="00BB3C20">
      <w:pPr>
        <w:pStyle w:val="BodyText"/>
        <w:spacing w:before="159"/>
        <w:ind w:left="107"/>
      </w:pPr>
      <w:r>
        <w:t>The success of this role is measured by the following KRAs:</w:t>
      </w:r>
    </w:p>
    <w:p w14:paraId="75846D5D" w14:textId="77777777" w:rsidR="00E62187" w:rsidRDefault="00BB3C20">
      <w:pPr>
        <w:pStyle w:val="ListParagraph"/>
        <w:numPr>
          <w:ilvl w:val="0"/>
          <w:numId w:val="8"/>
        </w:numPr>
        <w:tabs>
          <w:tab w:val="left" w:pos="828"/>
        </w:tabs>
        <w:spacing w:before="1"/>
        <w:ind w:right="318"/>
        <w:rPr>
          <w:sz w:val="20"/>
        </w:rPr>
      </w:pPr>
      <w:r>
        <w:rPr>
          <w:sz w:val="20"/>
        </w:rPr>
        <w:t>Impact: Increase impact of Corus International projects through timely, targeted, relevant leadership on project</w:t>
      </w:r>
      <w:r>
        <w:rPr>
          <w:spacing w:val="-5"/>
          <w:sz w:val="20"/>
        </w:rPr>
        <w:t xml:space="preserve"> </w:t>
      </w:r>
      <w:r>
        <w:rPr>
          <w:sz w:val="20"/>
        </w:rPr>
        <w:t>start-up,</w:t>
      </w:r>
      <w:r>
        <w:rPr>
          <w:spacing w:val="-3"/>
          <w:sz w:val="20"/>
        </w:rPr>
        <w:t xml:space="preserve"> </w:t>
      </w:r>
      <w:r>
        <w:rPr>
          <w:sz w:val="20"/>
        </w:rPr>
        <w:t>implementation,</w:t>
      </w:r>
      <w:r>
        <w:rPr>
          <w:spacing w:val="-5"/>
          <w:sz w:val="20"/>
        </w:rPr>
        <w:t xml:space="preserve"> </w:t>
      </w:r>
      <w:r>
        <w:rPr>
          <w:sz w:val="20"/>
        </w:rPr>
        <w:t>and</w:t>
      </w:r>
      <w:r>
        <w:rPr>
          <w:spacing w:val="-4"/>
          <w:sz w:val="20"/>
        </w:rPr>
        <w:t xml:space="preserve"> </w:t>
      </w:r>
      <w:r>
        <w:rPr>
          <w:sz w:val="20"/>
        </w:rPr>
        <w:t>close-out</w:t>
      </w:r>
      <w:r>
        <w:rPr>
          <w:spacing w:val="-3"/>
          <w:sz w:val="20"/>
        </w:rPr>
        <w:t xml:space="preserve"> </w:t>
      </w:r>
      <w:r>
        <w:rPr>
          <w:sz w:val="20"/>
        </w:rPr>
        <w:t>that</w:t>
      </w:r>
      <w:r>
        <w:rPr>
          <w:spacing w:val="-5"/>
          <w:sz w:val="20"/>
        </w:rPr>
        <w:t xml:space="preserve"> </w:t>
      </w:r>
      <w:r>
        <w:rPr>
          <w:sz w:val="20"/>
        </w:rPr>
        <w:t>incorporates</w:t>
      </w:r>
      <w:r>
        <w:rPr>
          <w:spacing w:val="-1"/>
          <w:sz w:val="20"/>
        </w:rPr>
        <w:t xml:space="preserve"> </w:t>
      </w:r>
      <w:r>
        <w:rPr>
          <w:sz w:val="20"/>
        </w:rPr>
        <w:t>measures</w:t>
      </w:r>
      <w:r>
        <w:rPr>
          <w:spacing w:val="-4"/>
          <w:sz w:val="20"/>
        </w:rPr>
        <w:t xml:space="preserve"> </w:t>
      </w:r>
      <w:r>
        <w:rPr>
          <w:sz w:val="20"/>
        </w:rPr>
        <w:t>to</w:t>
      </w:r>
      <w:r>
        <w:rPr>
          <w:spacing w:val="-5"/>
          <w:sz w:val="20"/>
        </w:rPr>
        <w:t xml:space="preserve"> </w:t>
      </w:r>
      <w:r>
        <w:rPr>
          <w:sz w:val="20"/>
        </w:rPr>
        <w:t>increase</w:t>
      </w:r>
      <w:r>
        <w:rPr>
          <w:spacing w:val="-5"/>
          <w:sz w:val="20"/>
        </w:rPr>
        <w:t xml:space="preserve"> </w:t>
      </w:r>
      <w:r>
        <w:rPr>
          <w:sz w:val="20"/>
        </w:rPr>
        <w:t>responsiveness</w:t>
      </w:r>
      <w:r>
        <w:rPr>
          <w:spacing w:val="-4"/>
          <w:sz w:val="20"/>
        </w:rPr>
        <w:t xml:space="preserve"> </w:t>
      </w:r>
      <w:r>
        <w:rPr>
          <w:sz w:val="20"/>
        </w:rPr>
        <w:t>to donors.</w:t>
      </w:r>
    </w:p>
    <w:p w14:paraId="75846D5E" w14:textId="77777777" w:rsidR="00E62187" w:rsidRDefault="00BB3C20">
      <w:pPr>
        <w:pStyle w:val="ListParagraph"/>
        <w:numPr>
          <w:ilvl w:val="0"/>
          <w:numId w:val="8"/>
        </w:numPr>
        <w:tabs>
          <w:tab w:val="left" w:pos="828"/>
        </w:tabs>
        <w:spacing w:before="1"/>
        <w:ind w:right="337"/>
        <w:rPr>
          <w:sz w:val="20"/>
        </w:rPr>
      </w:pPr>
      <w:r>
        <w:rPr>
          <w:sz w:val="20"/>
        </w:rPr>
        <w:t>People, learning, and culture: Increase capacity of Corus International and partner staff to implement integrated, innovative, and evidence-based services and approaches and contribute to the global body of evidence on how best to achieve desired</w:t>
      </w:r>
      <w:r>
        <w:rPr>
          <w:spacing w:val="-2"/>
          <w:sz w:val="20"/>
        </w:rPr>
        <w:t xml:space="preserve"> </w:t>
      </w:r>
      <w:r>
        <w:rPr>
          <w:sz w:val="20"/>
        </w:rPr>
        <w:t>results.</w:t>
      </w:r>
    </w:p>
    <w:p w14:paraId="75846D5F" w14:textId="0C00E319" w:rsidR="00E62187" w:rsidRDefault="00BB3C20" w:rsidP="72D73072">
      <w:pPr>
        <w:pStyle w:val="ListParagraph"/>
        <w:numPr>
          <w:ilvl w:val="0"/>
          <w:numId w:val="8"/>
        </w:numPr>
        <w:tabs>
          <w:tab w:val="left" w:pos="828"/>
        </w:tabs>
        <w:ind w:right="130"/>
        <w:rPr>
          <w:sz w:val="20"/>
          <w:szCs w:val="20"/>
        </w:rPr>
      </w:pPr>
      <w:r w:rsidRPr="72D73072">
        <w:rPr>
          <w:sz w:val="20"/>
          <w:szCs w:val="20"/>
        </w:rPr>
        <w:t>Resource mobilization and financial sustainability: Contribute to increasing funding to allow for new and expanded</w:t>
      </w:r>
      <w:r w:rsidRPr="72D73072">
        <w:rPr>
          <w:spacing w:val="-3"/>
          <w:sz w:val="20"/>
          <w:szCs w:val="20"/>
        </w:rPr>
        <w:t xml:space="preserve"> </w:t>
      </w:r>
      <w:r w:rsidRPr="72D73072">
        <w:rPr>
          <w:sz w:val="20"/>
          <w:szCs w:val="20"/>
        </w:rPr>
        <w:t>multi-year,</w:t>
      </w:r>
      <w:r w:rsidRPr="72D73072">
        <w:rPr>
          <w:spacing w:val="-2"/>
          <w:sz w:val="20"/>
          <w:szCs w:val="20"/>
        </w:rPr>
        <w:t xml:space="preserve"> </w:t>
      </w:r>
      <w:r w:rsidRPr="72D73072">
        <w:rPr>
          <w:sz w:val="20"/>
          <w:szCs w:val="20"/>
        </w:rPr>
        <w:t>impactful</w:t>
      </w:r>
      <w:r w:rsidRPr="72D73072">
        <w:rPr>
          <w:spacing w:val="-6"/>
          <w:sz w:val="20"/>
          <w:szCs w:val="20"/>
        </w:rPr>
        <w:t xml:space="preserve"> </w:t>
      </w:r>
      <w:r w:rsidRPr="72D73072">
        <w:rPr>
          <w:sz w:val="20"/>
          <w:szCs w:val="20"/>
        </w:rPr>
        <w:t>programming</w:t>
      </w:r>
      <w:r w:rsidRPr="72D73072">
        <w:rPr>
          <w:spacing w:val="-5"/>
          <w:sz w:val="20"/>
          <w:szCs w:val="20"/>
        </w:rPr>
        <w:t xml:space="preserve"> </w:t>
      </w:r>
      <w:r w:rsidR="384ABB3B" w:rsidRPr="72D73072">
        <w:rPr>
          <w:sz w:val="20"/>
          <w:szCs w:val="20"/>
        </w:rPr>
        <w:t>by</w:t>
      </w:r>
      <w:r w:rsidRPr="72D73072">
        <w:rPr>
          <w:spacing w:val="-5"/>
          <w:sz w:val="20"/>
          <w:szCs w:val="20"/>
        </w:rPr>
        <w:t xml:space="preserve"> </w:t>
      </w:r>
      <w:r w:rsidRPr="72D73072">
        <w:rPr>
          <w:sz w:val="20"/>
          <w:szCs w:val="20"/>
        </w:rPr>
        <w:t>improving</w:t>
      </w:r>
      <w:r w:rsidRPr="72D73072">
        <w:rPr>
          <w:spacing w:val="-5"/>
          <w:sz w:val="20"/>
          <w:szCs w:val="20"/>
        </w:rPr>
        <w:t xml:space="preserve"> </w:t>
      </w:r>
      <w:r w:rsidRPr="72D73072">
        <w:rPr>
          <w:sz w:val="20"/>
          <w:szCs w:val="20"/>
        </w:rPr>
        <w:t>quality</w:t>
      </w:r>
      <w:r w:rsidRPr="72D73072">
        <w:rPr>
          <w:spacing w:val="-4"/>
          <w:sz w:val="20"/>
          <w:szCs w:val="20"/>
        </w:rPr>
        <w:t xml:space="preserve"> </w:t>
      </w:r>
      <w:r w:rsidRPr="72D73072">
        <w:rPr>
          <w:sz w:val="20"/>
          <w:szCs w:val="20"/>
        </w:rPr>
        <w:t>and</w:t>
      </w:r>
      <w:r w:rsidRPr="72D73072">
        <w:rPr>
          <w:spacing w:val="-3"/>
          <w:sz w:val="20"/>
          <w:szCs w:val="20"/>
        </w:rPr>
        <w:t xml:space="preserve"> </w:t>
      </w:r>
      <w:r w:rsidRPr="72D73072">
        <w:rPr>
          <w:sz w:val="20"/>
          <w:szCs w:val="20"/>
        </w:rPr>
        <w:t>quantity</w:t>
      </w:r>
      <w:r w:rsidRPr="72D73072">
        <w:rPr>
          <w:spacing w:val="-3"/>
          <w:sz w:val="20"/>
          <w:szCs w:val="20"/>
        </w:rPr>
        <w:t xml:space="preserve"> </w:t>
      </w:r>
      <w:r w:rsidRPr="72D73072">
        <w:rPr>
          <w:sz w:val="20"/>
          <w:szCs w:val="20"/>
        </w:rPr>
        <w:t>of</w:t>
      </w:r>
      <w:r w:rsidRPr="72D73072">
        <w:rPr>
          <w:spacing w:val="-5"/>
          <w:sz w:val="20"/>
          <w:szCs w:val="20"/>
        </w:rPr>
        <w:t xml:space="preserve"> </w:t>
      </w:r>
      <w:r w:rsidRPr="72D73072">
        <w:rPr>
          <w:sz w:val="20"/>
          <w:szCs w:val="20"/>
        </w:rPr>
        <w:t>future</w:t>
      </w:r>
      <w:r w:rsidRPr="72D73072">
        <w:rPr>
          <w:spacing w:val="-4"/>
          <w:sz w:val="20"/>
          <w:szCs w:val="20"/>
        </w:rPr>
        <w:t xml:space="preserve"> </w:t>
      </w:r>
      <w:r w:rsidRPr="72D73072">
        <w:rPr>
          <w:sz w:val="20"/>
          <w:szCs w:val="20"/>
        </w:rPr>
        <w:t>project</w:t>
      </w:r>
      <w:r w:rsidRPr="72D73072">
        <w:rPr>
          <w:spacing w:val="-3"/>
          <w:sz w:val="20"/>
          <w:szCs w:val="20"/>
        </w:rPr>
        <w:t xml:space="preserve"> </w:t>
      </w:r>
      <w:r w:rsidRPr="72D73072">
        <w:rPr>
          <w:sz w:val="20"/>
          <w:szCs w:val="20"/>
        </w:rPr>
        <w:t>design and development, existing project implementation, and operational and programmatic effectiveness of current</w:t>
      </w:r>
      <w:r w:rsidRPr="72D73072">
        <w:rPr>
          <w:spacing w:val="-2"/>
          <w:sz w:val="20"/>
          <w:szCs w:val="20"/>
        </w:rPr>
        <w:t xml:space="preserve"> </w:t>
      </w:r>
      <w:r w:rsidRPr="72D73072">
        <w:rPr>
          <w:sz w:val="20"/>
          <w:szCs w:val="20"/>
        </w:rPr>
        <w:t>programs/projects.</w:t>
      </w:r>
    </w:p>
    <w:p w14:paraId="75846D60" w14:textId="77777777" w:rsidR="00E62187" w:rsidRDefault="00BB3C20">
      <w:pPr>
        <w:pStyle w:val="ListParagraph"/>
        <w:numPr>
          <w:ilvl w:val="0"/>
          <w:numId w:val="8"/>
        </w:numPr>
        <w:tabs>
          <w:tab w:val="left" w:pos="828"/>
        </w:tabs>
        <w:ind w:right="396"/>
        <w:rPr>
          <w:sz w:val="20"/>
        </w:rPr>
      </w:pPr>
      <w:r>
        <w:rPr>
          <w:sz w:val="20"/>
        </w:rPr>
        <w:t>Organizational</w:t>
      </w:r>
      <w:r>
        <w:rPr>
          <w:spacing w:val="-6"/>
          <w:sz w:val="20"/>
        </w:rPr>
        <w:t xml:space="preserve"> </w:t>
      </w:r>
      <w:r>
        <w:rPr>
          <w:sz w:val="20"/>
        </w:rPr>
        <w:t>effectiveness:</w:t>
      </w:r>
      <w:r>
        <w:rPr>
          <w:spacing w:val="-6"/>
          <w:sz w:val="20"/>
        </w:rPr>
        <w:t xml:space="preserve"> </w:t>
      </w:r>
      <w:r>
        <w:rPr>
          <w:sz w:val="20"/>
        </w:rPr>
        <w:t>Contribute</w:t>
      </w:r>
      <w:r>
        <w:rPr>
          <w:spacing w:val="-4"/>
          <w:sz w:val="20"/>
        </w:rPr>
        <w:t xml:space="preserve"> </w:t>
      </w:r>
      <w:r>
        <w:rPr>
          <w:sz w:val="20"/>
        </w:rPr>
        <w:t>to</w:t>
      </w:r>
      <w:r>
        <w:rPr>
          <w:spacing w:val="-7"/>
          <w:sz w:val="20"/>
        </w:rPr>
        <w:t xml:space="preserve"> </w:t>
      </w:r>
      <w:r>
        <w:rPr>
          <w:sz w:val="20"/>
        </w:rPr>
        <w:t>knowledge</w:t>
      </w:r>
      <w:r>
        <w:rPr>
          <w:spacing w:val="-3"/>
          <w:sz w:val="20"/>
        </w:rPr>
        <w:t xml:space="preserve"> </w:t>
      </w:r>
      <w:r>
        <w:rPr>
          <w:sz w:val="20"/>
        </w:rPr>
        <w:t>exchange</w:t>
      </w:r>
      <w:r>
        <w:rPr>
          <w:spacing w:val="-4"/>
          <w:sz w:val="20"/>
        </w:rPr>
        <w:t xml:space="preserve"> </w:t>
      </w:r>
      <w:r>
        <w:rPr>
          <w:sz w:val="20"/>
        </w:rPr>
        <w:t>activities</w:t>
      </w:r>
      <w:r>
        <w:rPr>
          <w:spacing w:val="-3"/>
          <w:sz w:val="20"/>
        </w:rPr>
        <w:t xml:space="preserve"> </w:t>
      </w:r>
      <w:r>
        <w:rPr>
          <w:sz w:val="20"/>
        </w:rPr>
        <w:t>across</w:t>
      </w:r>
      <w:r>
        <w:rPr>
          <w:spacing w:val="-5"/>
          <w:sz w:val="20"/>
        </w:rPr>
        <w:t xml:space="preserve"> </w:t>
      </w:r>
      <w:r>
        <w:rPr>
          <w:sz w:val="20"/>
        </w:rPr>
        <w:t>programs</w:t>
      </w:r>
      <w:r>
        <w:rPr>
          <w:spacing w:val="-3"/>
          <w:sz w:val="20"/>
        </w:rPr>
        <w:t xml:space="preserve"> </w:t>
      </w:r>
      <w:r>
        <w:rPr>
          <w:sz w:val="20"/>
        </w:rPr>
        <w:t>and</w:t>
      </w:r>
      <w:r>
        <w:rPr>
          <w:spacing w:val="-4"/>
          <w:sz w:val="20"/>
        </w:rPr>
        <w:t xml:space="preserve"> </w:t>
      </w:r>
      <w:r>
        <w:rPr>
          <w:sz w:val="20"/>
        </w:rPr>
        <w:t>projects through documentation of impact of program/project assistance and capacity</w:t>
      </w:r>
      <w:r>
        <w:rPr>
          <w:spacing w:val="-13"/>
          <w:sz w:val="20"/>
        </w:rPr>
        <w:t xml:space="preserve"> </w:t>
      </w:r>
      <w:r>
        <w:rPr>
          <w:sz w:val="20"/>
        </w:rPr>
        <w:t>building.</w:t>
      </w:r>
    </w:p>
    <w:p w14:paraId="75846D61" w14:textId="77777777" w:rsidR="00E62187" w:rsidRDefault="00E62187">
      <w:pPr>
        <w:pStyle w:val="BodyText"/>
        <w:ind w:left="0"/>
        <w:rPr>
          <w:sz w:val="25"/>
        </w:rPr>
      </w:pPr>
    </w:p>
    <w:p w14:paraId="75846D62" w14:textId="77777777" w:rsidR="00E62187" w:rsidRDefault="00BB3C20">
      <w:pPr>
        <w:pStyle w:val="Heading2"/>
      </w:pPr>
      <w:bookmarkStart w:id="7" w:name="Roles_and_Responsibilities:"/>
      <w:bookmarkEnd w:id="7"/>
      <w:r>
        <w:rPr>
          <w:color w:val="2D74B5"/>
        </w:rPr>
        <w:t>Roles and Responsibilities:</w:t>
      </w:r>
    </w:p>
    <w:p w14:paraId="75846D64" w14:textId="77777777" w:rsidR="00E62187" w:rsidRDefault="00BB3C20" w:rsidP="00644AE9">
      <w:pPr>
        <w:pStyle w:val="BodyText"/>
        <w:ind w:left="107"/>
      </w:pPr>
      <w:r w:rsidRPr="72D73072">
        <w:rPr>
          <w:u w:val="single"/>
        </w:rPr>
        <w:t>Project management in surge capacity role</w:t>
      </w:r>
    </w:p>
    <w:p w14:paraId="75846D65" w14:textId="59ACB568" w:rsidR="00E62187" w:rsidRDefault="00BB3C20" w:rsidP="00644AE9">
      <w:pPr>
        <w:pStyle w:val="BodyText"/>
        <w:spacing w:before="1"/>
        <w:ind w:left="108" w:right="289"/>
      </w:pPr>
      <w:r>
        <w:t xml:space="preserve">Independently </w:t>
      </w:r>
      <w:r w:rsidR="00BD0BDD">
        <w:t>implement</w:t>
      </w:r>
      <w:r>
        <w:t xml:space="preserve"> assigned project management responsibilities during project startup or closedown phases or provide coverage during extended staff absences</w:t>
      </w:r>
      <w:r w:rsidR="00031D09">
        <w:t xml:space="preserve"> as needed</w:t>
      </w:r>
      <w:r>
        <w:t xml:space="preserve">. </w:t>
      </w:r>
      <w:r w:rsidR="00C8773A">
        <w:t xml:space="preserve">Support may be developed remotely or in-person. </w:t>
      </w:r>
      <w:r>
        <w:t>Responsibilities may include:</w:t>
      </w:r>
    </w:p>
    <w:p w14:paraId="75846D66" w14:textId="2CF067A7" w:rsidR="00E62187" w:rsidRDefault="00BB3C20">
      <w:pPr>
        <w:pStyle w:val="ListParagraph"/>
        <w:numPr>
          <w:ilvl w:val="0"/>
          <w:numId w:val="7"/>
        </w:numPr>
        <w:tabs>
          <w:tab w:val="left" w:pos="828"/>
        </w:tabs>
        <w:ind w:right="262"/>
        <w:rPr>
          <w:sz w:val="20"/>
        </w:rPr>
      </w:pPr>
      <w:r>
        <w:rPr>
          <w:sz w:val="20"/>
        </w:rPr>
        <w:t xml:space="preserve">Model and coach colleagues in best practices in project management, especially adherence to </w:t>
      </w:r>
      <w:r w:rsidR="00AE487B">
        <w:rPr>
          <w:sz w:val="20"/>
        </w:rPr>
        <w:t xml:space="preserve">the </w:t>
      </w:r>
      <w:r w:rsidR="00AE487B" w:rsidRPr="00AE487B">
        <w:rPr>
          <w:sz w:val="20"/>
        </w:rPr>
        <w:t xml:space="preserve">Project </w:t>
      </w:r>
      <w:r>
        <w:rPr>
          <w:sz w:val="20"/>
        </w:rPr>
        <w:t>Management Manual as well as complementary policies and procedures related to subawards, procurement, and finance and administration.</w:t>
      </w:r>
    </w:p>
    <w:p w14:paraId="75846D67" w14:textId="77777777" w:rsidR="00E62187" w:rsidRDefault="00BB3C20">
      <w:pPr>
        <w:pStyle w:val="ListParagraph"/>
        <w:numPr>
          <w:ilvl w:val="0"/>
          <w:numId w:val="7"/>
        </w:numPr>
        <w:tabs>
          <w:tab w:val="left" w:pos="828"/>
        </w:tabs>
        <w:ind w:right="418"/>
        <w:rPr>
          <w:sz w:val="20"/>
        </w:rPr>
      </w:pPr>
      <w:r>
        <w:rPr>
          <w:sz w:val="20"/>
        </w:rPr>
        <w:t>Ensure</w:t>
      </w:r>
      <w:r>
        <w:rPr>
          <w:spacing w:val="-5"/>
          <w:sz w:val="20"/>
        </w:rPr>
        <w:t xml:space="preserve"> </w:t>
      </w:r>
      <w:r>
        <w:rPr>
          <w:sz w:val="20"/>
        </w:rPr>
        <w:t>various</w:t>
      </w:r>
      <w:r>
        <w:rPr>
          <w:spacing w:val="-3"/>
          <w:sz w:val="20"/>
        </w:rPr>
        <w:t xml:space="preserve"> </w:t>
      </w:r>
      <w:r>
        <w:rPr>
          <w:sz w:val="20"/>
        </w:rPr>
        <w:t>actions during</w:t>
      </w:r>
      <w:r>
        <w:rPr>
          <w:spacing w:val="-4"/>
          <w:sz w:val="20"/>
        </w:rPr>
        <w:t xml:space="preserve"> </w:t>
      </w:r>
      <w:r>
        <w:rPr>
          <w:sz w:val="20"/>
        </w:rPr>
        <w:t>project</w:t>
      </w:r>
      <w:r>
        <w:rPr>
          <w:spacing w:val="-4"/>
          <w:sz w:val="20"/>
        </w:rPr>
        <w:t xml:space="preserve"> </w:t>
      </w:r>
      <w:r>
        <w:rPr>
          <w:sz w:val="20"/>
        </w:rPr>
        <w:t>start</w:t>
      </w:r>
      <w:r>
        <w:rPr>
          <w:spacing w:val="-3"/>
          <w:sz w:val="20"/>
        </w:rPr>
        <w:t xml:space="preserve"> </w:t>
      </w:r>
      <w:r>
        <w:rPr>
          <w:sz w:val="20"/>
        </w:rPr>
        <w:t>up,</w:t>
      </w:r>
      <w:r>
        <w:rPr>
          <w:spacing w:val="-2"/>
          <w:sz w:val="20"/>
        </w:rPr>
        <w:t xml:space="preserve"> </w:t>
      </w:r>
      <w:r>
        <w:rPr>
          <w:sz w:val="20"/>
        </w:rPr>
        <w:t>implementation,</w:t>
      </w:r>
      <w:r>
        <w:rPr>
          <w:spacing w:val="-4"/>
          <w:sz w:val="20"/>
        </w:rPr>
        <w:t xml:space="preserve"> </w:t>
      </w:r>
      <w:r>
        <w:rPr>
          <w:sz w:val="20"/>
        </w:rPr>
        <w:t>and</w:t>
      </w:r>
      <w:r>
        <w:rPr>
          <w:spacing w:val="-4"/>
          <w:sz w:val="20"/>
        </w:rPr>
        <w:t xml:space="preserve"> </w:t>
      </w:r>
      <w:r>
        <w:rPr>
          <w:sz w:val="20"/>
        </w:rPr>
        <w:t>close</w:t>
      </w:r>
      <w:r>
        <w:rPr>
          <w:spacing w:val="-4"/>
          <w:sz w:val="20"/>
        </w:rPr>
        <w:t xml:space="preserve"> </w:t>
      </w:r>
      <w:r>
        <w:rPr>
          <w:sz w:val="20"/>
        </w:rPr>
        <w:t>out</w:t>
      </w:r>
      <w:r>
        <w:rPr>
          <w:spacing w:val="-4"/>
          <w:sz w:val="20"/>
        </w:rPr>
        <w:t xml:space="preserve"> </w:t>
      </w:r>
      <w:r>
        <w:rPr>
          <w:sz w:val="20"/>
        </w:rPr>
        <w:t>(e.g.,</w:t>
      </w:r>
      <w:r>
        <w:rPr>
          <w:spacing w:val="-4"/>
          <w:sz w:val="20"/>
        </w:rPr>
        <w:t xml:space="preserve"> </w:t>
      </w:r>
      <w:r>
        <w:rPr>
          <w:sz w:val="20"/>
        </w:rPr>
        <w:t>procurement,</w:t>
      </w:r>
      <w:r>
        <w:rPr>
          <w:spacing w:val="-3"/>
          <w:sz w:val="20"/>
        </w:rPr>
        <w:t xml:space="preserve"> </w:t>
      </w:r>
      <w:r>
        <w:rPr>
          <w:sz w:val="20"/>
        </w:rPr>
        <w:t>budget adjustments, modifications) are compliant with donor rules and</w:t>
      </w:r>
      <w:r>
        <w:rPr>
          <w:spacing w:val="-5"/>
          <w:sz w:val="20"/>
        </w:rPr>
        <w:t xml:space="preserve"> </w:t>
      </w:r>
      <w:r>
        <w:rPr>
          <w:sz w:val="20"/>
        </w:rPr>
        <w:t>regulations.</w:t>
      </w:r>
    </w:p>
    <w:p w14:paraId="75846D68" w14:textId="77777777" w:rsidR="00E62187" w:rsidRDefault="00BB3C20">
      <w:pPr>
        <w:pStyle w:val="ListParagraph"/>
        <w:numPr>
          <w:ilvl w:val="0"/>
          <w:numId w:val="7"/>
        </w:numPr>
        <w:tabs>
          <w:tab w:val="left" w:pos="828"/>
        </w:tabs>
        <w:ind w:right="132"/>
        <w:rPr>
          <w:sz w:val="20"/>
        </w:rPr>
      </w:pPr>
      <w:r>
        <w:rPr>
          <w:sz w:val="20"/>
        </w:rPr>
        <w:t>Define the short-term technical assistance needs to successfully implement project workplans, develop scopes</w:t>
      </w:r>
      <w:r>
        <w:rPr>
          <w:spacing w:val="-4"/>
          <w:sz w:val="20"/>
        </w:rPr>
        <w:t xml:space="preserve"> </w:t>
      </w:r>
      <w:r>
        <w:rPr>
          <w:sz w:val="20"/>
        </w:rPr>
        <w:t>of</w:t>
      </w:r>
      <w:r>
        <w:rPr>
          <w:spacing w:val="-4"/>
          <w:sz w:val="20"/>
        </w:rPr>
        <w:t xml:space="preserve"> </w:t>
      </w:r>
      <w:r>
        <w:rPr>
          <w:sz w:val="20"/>
        </w:rPr>
        <w:t>work,</w:t>
      </w:r>
      <w:r>
        <w:rPr>
          <w:spacing w:val="-1"/>
          <w:sz w:val="20"/>
        </w:rPr>
        <w:t xml:space="preserve"> </w:t>
      </w:r>
      <w:r>
        <w:rPr>
          <w:sz w:val="20"/>
        </w:rPr>
        <w:t>identify</w:t>
      </w:r>
      <w:r>
        <w:rPr>
          <w:spacing w:val="-3"/>
          <w:sz w:val="20"/>
        </w:rPr>
        <w:t xml:space="preserve"> </w:t>
      </w:r>
      <w:r>
        <w:rPr>
          <w:sz w:val="20"/>
        </w:rPr>
        <w:t>suitable</w:t>
      </w:r>
      <w:r>
        <w:rPr>
          <w:spacing w:val="-4"/>
          <w:sz w:val="20"/>
        </w:rPr>
        <w:t xml:space="preserve"> </w:t>
      </w:r>
      <w:r>
        <w:rPr>
          <w:sz w:val="20"/>
        </w:rPr>
        <w:t>staff</w:t>
      </w:r>
      <w:r>
        <w:rPr>
          <w:spacing w:val="-2"/>
          <w:sz w:val="20"/>
        </w:rPr>
        <w:t xml:space="preserve"> </w:t>
      </w:r>
      <w:r>
        <w:rPr>
          <w:sz w:val="20"/>
        </w:rPr>
        <w:t>or</w:t>
      </w:r>
      <w:r>
        <w:rPr>
          <w:spacing w:val="-3"/>
          <w:sz w:val="20"/>
        </w:rPr>
        <w:t xml:space="preserve"> </w:t>
      </w:r>
      <w:r>
        <w:rPr>
          <w:sz w:val="20"/>
        </w:rPr>
        <w:t>consultants,</w:t>
      </w:r>
      <w:r>
        <w:rPr>
          <w:spacing w:val="-4"/>
          <w:sz w:val="20"/>
        </w:rPr>
        <w:t xml:space="preserve"> </w:t>
      </w:r>
      <w:r>
        <w:rPr>
          <w:sz w:val="20"/>
        </w:rPr>
        <w:t>and</w:t>
      </w:r>
      <w:r>
        <w:rPr>
          <w:spacing w:val="-4"/>
          <w:sz w:val="20"/>
        </w:rPr>
        <w:t xml:space="preserve"> </w:t>
      </w:r>
      <w:r>
        <w:rPr>
          <w:sz w:val="20"/>
        </w:rPr>
        <w:t>help</w:t>
      </w:r>
      <w:r>
        <w:rPr>
          <w:spacing w:val="-2"/>
          <w:sz w:val="20"/>
        </w:rPr>
        <w:t xml:space="preserve"> </w:t>
      </w:r>
      <w:r>
        <w:rPr>
          <w:sz w:val="20"/>
        </w:rPr>
        <w:t>maintain</w:t>
      </w:r>
      <w:r>
        <w:rPr>
          <w:spacing w:val="-3"/>
          <w:sz w:val="20"/>
        </w:rPr>
        <w:t xml:space="preserve"> </w:t>
      </w:r>
      <w:r>
        <w:rPr>
          <w:sz w:val="20"/>
        </w:rPr>
        <w:t>the</w:t>
      </w:r>
      <w:r>
        <w:rPr>
          <w:spacing w:val="-2"/>
          <w:sz w:val="20"/>
        </w:rPr>
        <w:t xml:space="preserve"> </w:t>
      </w:r>
      <w:r>
        <w:rPr>
          <w:sz w:val="20"/>
        </w:rPr>
        <w:t>technical</w:t>
      </w:r>
      <w:r>
        <w:rPr>
          <w:spacing w:val="-5"/>
          <w:sz w:val="20"/>
        </w:rPr>
        <w:t xml:space="preserve"> </w:t>
      </w:r>
      <w:r>
        <w:rPr>
          <w:sz w:val="20"/>
        </w:rPr>
        <w:t>assistance</w:t>
      </w:r>
      <w:r>
        <w:rPr>
          <w:spacing w:val="-4"/>
          <w:sz w:val="20"/>
        </w:rPr>
        <w:t xml:space="preserve"> </w:t>
      </w:r>
      <w:r>
        <w:rPr>
          <w:sz w:val="20"/>
        </w:rPr>
        <w:t>plan</w:t>
      </w:r>
      <w:r>
        <w:rPr>
          <w:spacing w:val="-2"/>
          <w:sz w:val="20"/>
        </w:rPr>
        <w:t xml:space="preserve"> </w:t>
      </w:r>
      <w:r>
        <w:rPr>
          <w:sz w:val="20"/>
        </w:rPr>
        <w:t>for</w:t>
      </w:r>
      <w:r>
        <w:rPr>
          <w:spacing w:val="-3"/>
          <w:sz w:val="20"/>
        </w:rPr>
        <w:t xml:space="preserve"> </w:t>
      </w:r>
      <w:r>
        <w:rPr>
          <w:sz w:val="20"/>
        </w:rPr>
        <w:t>the project.</w:t>
      </w:r>
    </w:p>
    <w:p w14:paraId="75846D69" w14:textId="56A69B12" w:rsidR="00E62187" w:rsidRDefault="00BB3C20">
      <w:pPr>
        <w:pStyle w:val="ListParagraph"/>
        <w:numPr>
          <w:ilvl w:val="0"/>
          <w:numId w:val="7"/>
        </w:numPr>
        <w:tabs>
          <w:tab w:val="left" w:pos="828"/>
        </w:tabs>
        <w:spacing w:line="259" w:lineRule="auto"/>
        <w:ind w:right="241"/>
        <w:rPr>
          <w:sz w:val="20"/>
        </w:rPr>
      </w:pPr>
      <w:r>
        <w:rPr>
          <w:sz w:val="20"/>
        </w:rPr>
        <w:t xml:space="preserve">Lead designated startup processes, including participating in the handover from the Business Development and Compliance teams, supporting country registration, </w:t>
      </w:r>
      <w:r w:rsidR="00DD000D">
        <w:rPr>
          <w:sz w:val="20"/>
        </w:rPr>
        <w:t xml:space="preserve">procuring </w:t>
      </w:r>
      <w:r w:rsidR="002B305F">
        <w:rPr>
          <w:sz w:val="20"/>
        </w:rPr>
        <w:t xml:space="preserve">technical </w:t>
      </w:r>
      <w:r w:rsidR="00B26553">
        <w:rPr>
          <w:sz w:val="20"/>
        </w:rPr>
        <w:t xml:space="preserve">and support </w:t>
      </w:r>
      <w:r w:rsidR="002B305F">
        <w:rPr>
          <w:sz w:val="20"/>
        </w:rPr>
        <w:t xml:space="preserve">services, </w:t>
      </w:r>
      <w:r w:rsidR="00B26553">
        <w:rPr>
          <w:sz w:val="20"/>
        </w:rPr>
        <w:t>elaborating</w:t>
      </w:r>
      <w:r>
        <w:rPr>
          <w:spacing w:val="-4"/>
          <w:sz w:val="20"/>
        </w:rPr>
        <w:t xml:space="preserve"> </w:t>
      </w:r>
      <w:r>
        <w:rPr>
          <w:sz w:val="20"/>
        </w:rPr>
        <w:t>annual</w:t>
      </w:r>
      <w:r>
        <w:rPr>
          <w:spacing w:val="-4"/>
          <w:sz w:val="20"/>
        </w:rPr>
        <w:t xml:space="preserve"> </w:t>
      </w:r>
      <w:r>
        <w:rPr>
          <w:sz w:val="20"/>
        </w:rPr>
        <w:t>budgets</w:t>
      </w:r>
      <w:r>
        <w:rPr>
          <w:spacing w:val="-3"/>
          <w:sz w:val="20"/>
        </w:rPr>
        <w:t xml:space="preserve"> </w:t>
      </w:r>
      <w:r>
        <w:rPr>
          <w:sz w:val="20"/>
        </w:rPr>
        <w:t>in</w:t>
      </w:r>
      <w:r>
        <w:rPr>
          <w:spacing w:val="-4"/>
          <w:sz w:val="20"/>
        </w:rPr>
        <w:t xml:space="preserve"> </w:t>
      </w:r>
      <w:r>
        <w:rPr>
          <w:sz w:val="20"/>
        </w:rPr>
        <w:t>alignment</w:t>
      </w:r>
      <w:r>
        <w:rPr>
          <w:spacing w:val="-3"/>
          <w:sz w:val="20"/>
        </w:rPr>
        <w:t xml:space="preserve"> </w:t>
      </w:r>
      <w:r>
        <w:rPr>
          <w:sz w:val="20"/>
        </w:rPr>
        <w:t>with</w:t>
      </w:r>
      <w:r>
        <w:rPr>
          <w:spacing w:val="-4"/>
          <w:sz w:val="20"/>
        </w:rPr>
        <w:t xml:space="preserve"> </w:t>
      </w:r>
      <w:r>
        <w:rPr>
          <w:sz w:val="20"/>
        </w:rPr>
        <w:t>the project</w:t>
      </w:r>
      <w:r>
        <w:rPr>
          <w:spacing w:val="-3"/>
          <w:sz w:val="20"/>
        </w:rPr>
        <w:t xml:space="preserve"> </w:t>
      </w:r>
      <w:r>
        <w:rPr>
          <w:sz w:val="20"/>
        </w:rPr>
        <w:t>budget</w:t>
      </w:r>
      <w:r>
        <w:rPr>
          <w:spacing w:val="-4"/>
          <w:sz w:val="20"/>
        </w:rPr>
        <w:t xml:space="preserve"> </w:t>
      </w:r>
      <w:r>
        <w:rPr>
          <w:sz w:val="20"/>
        </w:rPr>
        <w:t>and Corus’s fiscal year, developing procurement plans, and participating in the recruitment of project staff (writing job descriptions, participating in interviews, etc.) as</w:t>
      </w:r>
      <w:r>
        <w:rPr>
          <w:spacing w:val="-10"/>
          <w:sz w:val="20"/>
        </w:rPr>
        <w:t xml:space="preserve"> </w:t>
      </w:r>
      <w:r>
        <w:rPr>
          <w:sz w:val="20"/>
        </w:rPr>
        <w:t>required.</w:t>
      </w:r>
    </w:p>
    <w:p w14:paraId="75846D6A" w14:textId="2F095C9B" w:rsidR="00E62187" w:rsidRDefault="00800C66">
      <w:pPr>
        <w:pStyle w:val="ListParagraph"/>
        <w:numPr>
          <w:ilvl w:val="0"/>
          <w:numId w:val="7"/>
        </w:numPr>
        <w:tabs>
          <w:tab w:val="left" w:pos="828"/>
        </w:tabs>
        <w:ind w:right="452"/>
        <w:rPr>
          <w:sz w:val="20"/>
        </w:rPr>
      </w:pPr>
      <w:r>
        <w:rPr>
          <w:sz w:val="20"/>
        </w:rPr>
        <w:t>Write</w:t>
      </w:r>
      <w:r w:rsidR="00BB3C20">
        <w:rPr>
          <w:spacing w:val="-5"/>
          <w:sz w:val="20"/>
        </w:rPr>
        <w:t xml:space="preserve"> </w:t>
      </w:r>
      <w:r w:rsidR="00BB3C20">
        <w:rPr>
          <w:sz w:val="20"/>
        </w:rPr>
        <w:t>project</w:t>
      </w:r>
      <w:r w:rsidR="00BB3C20">
        <w:rPr>
          <w:spacing w:val="-3"/>
          <w:sz w:val="20"/>
        </w:rPr>
        <w:t xml:space="preserve"> </w:t>
      </w:r>
      <w:r w:rsidR="00BB3C20">
        <w:rPr>
          <w:sz w:val="20"/>
        </w:rPr>
        <w:t>deliverables</w:t>
      </w:r>
      <w:r w:rsidR="00BB3C20">
        <w:rPr>
          <w:spacing w:val="-4"/>
          <w:sz w:val="20"/>
        </w:rPr>
        <w:t xml:space="preserve"> </w:t>
      </w:r>
      <w:r w:rsidR="00BB3C20">
        <w:rPr>
          <w:sz w:val="20"/>
        </w:rPr>
        <w:t>responsive</w:t>
      </w:r>
      <w:r w:rsidR="00BB3C20">
        <w:rPr>
          <w:spacing w:val="-4"/>
          <w:sz w:val="20"/>
        </w:rPr>
        <w:t xml:space="preserve"> </w:t>
      </w:r>
      <w:r w:rsidR="00BB3C20">
        <w:rPr>
          <w:sz w:val="20"/>
        </w:rPr>
        <w:t>to</w:t>
      </w:r>
      <w:r w:rsidR="00BB3C20">
        <w:rPr>
          <w:spacing w:val="-5"/>
          <w:sz w:val="20"/>
        </w:rPr>
        <w:t xml:space="preserve"> </w:t>
      </w:r>
      <w:r w:rsidR="00BB3C20">
        <w:rPr>
          <w:sz w:val="20"/>
        </w:rPr>
        <w:t>donor</w:t>
      </w:r>
      <w:r w:rsidR="00BB3C20">
        <w:rPr>
          <w:spacing w:val="-2"/>
          <w:sz w:val="20"/>
        </w:rPr>
        <w:t xml:space="preserve"> </w:t>
      </w:r>
      <w:r w:rsidR="00BB3C20">
        <w:rPr>
          <w:sz w:val="20"/>
        </w:rPr>
        <w:t>requirements,</w:t>
      </w:r>
      <w:r w:rsidR="00BB3C20">
        <w:rPr>
          <w:spacing w:val="-5"/>
          <w:sz w:val="20"/>
        </w:rPr>
        <w:t xml:space="preserve"> </w:t>
      </w:r>
      <w:r w:rsidR="00BB3C20">
        <w:rPr>
          <w:sz w:val="20"/>
        </w:rPr>
        <w:t>such</w:t>
      </w:r>
      <w:r w:rsidR="00BB3C20">
        <w:rPr>
          <w:spacing w:val="-4"/>
          <w:sz w:val="20"/>
        </w:rPr>
        <w:t xml:space="preserve"> </w:t>
      </w:r>
      <w:r w:rsidR="00BB3C20">
        <w:rPr>
          <w:sz w:val="20"/>
        </w:rPr>
        <w:t>as</w:t>
      </w:r>
      <w:r w:rsidR="00BB3C20">
        <w:rPr>
          <w:spacing w:val="-4"/>
          <w:sz w:val="20"/>
        </w:rPr>
        <w:t xml:space="preserve"> </w:t>
      </w:r>
      <w:r w:rsidR="00BB3C20">
        <w:rPr>
          <w:sz w:val="20"/>
        </w:rPr>
        <w:t>start-up</w:t>
      </w:r>
      <w:r w:rsidR="00BB3C20">
        <w:rPr>
          <w:spacing w:val="-5"/>
          <w:sz w:val="20"/>
        </w:rPr>
        <w:t xml:space="preserve"> </w:t>
      </w:r>
      <w:r w:rsidR="00BB3C20">
        <w:rPr>
          <w:sz w:val="20"/>
        </w:rPr>
        <w:t>plans,</w:t>
      </w:r>
      <w:r w:rsidR="00BB3C20">
        <w:rPr>
          <w:spacing w:val="-4"/>
          <w:sz w:val="20"/>
        </w:rPr>
        <w:t xml:space="preserve"> </w:t>
      </w:r>
      <w:r w:rsidR="00BB3C20">
        <w:rPr>
          <w:sz w:val="20"/>
        </w:rPr>
        <w:t>workplans, performance management plans, disposition plans, close out plans, branding and marking plans, environmental management and mitigation plans, and</w:t>
      </w:r>
      <w:r w:rsidR="00BB3C20">
        <w:rPr>
          <w:spacing w:val="-2"/>
          <w:sz w:val="20"/>
        </w:rPr>
        <w:t xml:space="preserve"> </w:t>
      </w:r>
      <w:r w:rsidR="00BB3C20">
        <w:rPr>
          <w:sz w:val="20"/>
        </w:rPr>
        <w:t>others.</w:t>
      </w:r>
    </w:p>
    <w:p w14:paraId="75846D6B" w14:textId="77777777" w:rsidR="00E62187" w:rsidRDefault="00BB3C20">
      <w:pPr>
        <w:pStyle w:val="ListParagraph"/>
        <w:numPr>
          <w:ilvl w:val="0"/>
          <w:numId w:val="7"/>
        </w:numPr>
        <w:tabs>
          <w:tab w:val="left" w:pos="828"/>
        </w:tabs>
        <w:spacing w:line="261" w:lineRule="auto"/>
        <w:ind w:right="272"/>
        <w:rPr>
          <w:sz w:val="20"/>
        </w:rPr>
      </w:pPr>
      <w:r>
        <w:rPr>
          <w:sz w:val="20"/>
        </w:rPr>
        <w:t>Liaise with the Grants and Contracts team to provide information or implement follow up actions related to sub-recipient management (contracting, reporting, and</w:t>
      </w:r>
      <w:r>
        <w:rPr>
          <w:spacing w:val="-2"/>
          <w:sz w:val="20"/>
        </w:rPr>
        <w:t xml:space="preserve"> </w:t>
      </w:r>
      <w:r>
        <w:rPr>
          <w:sz w:val="20"/>
        </w:rPr>
        <w:t>monitoring).</w:t>
      </w:r>
    </w:p>
    <w:p w14:paraId="75846D6C" w14:textId="6F08D2F6" w:rsidR="00E62187" w:rsidRDefault="00BB3C20">
      <w:pPr>
        <w:pStyle w:val="ListParagraph"/>
        <w:numPr>
          <w:ilvl w:val="0"/>
          <w:numId w:val="7"/>
        </w:numPr>
        <w:tabs>
          <w:tab w:val="left" w:pos="828"/>
        </w:tabs>
        <w:spacing w:line="261" w:lineRule="auto"/>
        <w:ind w:right="351"/>
        <w:rPr>
          <w:sz w:val="20"/>
        </w:rPr>
      </w:pPr>
      <w:r>
        <w:rPr>
          <w:sz w:val="20"/>
        </w:rPr>
        <w:t>Lead</w:t>
      </w:r>
      <w:r>
        <w:rPr>
          <w:spacing w:val="-3"/>
          <w:sz w:val="20"/>
        </w:rPr>
        <w:t xml:space="preserve"> </w:t>
      </w:r>
      <w:r w:rsidR="00234509">
        <w:rPr>
          <w:spacing w:val="-3"/>
          <w:sz w:val="20"/>
        </w:rPr>
        <w:t xml:space="preserve">or coordinate </w:t>
      </w:r>
      <w:r>
        <w:rPr>
          <w:sz w:val="20"/>
        </w:rPr>
        <w:t>designated</w:t>
      </w:r>
      <w:r>
        <w:rPr>
          <w:spacing w:val="-5"/>
          <w:sz w:val="20"/>
        </w:rPr>
        <w:t xml:space="preserve"> </w:t>
      </w:r>
      <w:r>
        <w:rPr>
          <w:sz w:val="20"/>
        </w:rPr>
        <w:t>closeout</w:t>
      </w:r>
      <w:r>
        <w:rPr>
          <w:spacing w:val="-5"/>
          <w:sz w:val="20"/>
        </w:rPr>
        <w:t xml:space="preserve"> </w:t>
      </w:r>
      <w:r>
        <w:rPr>
          <w:sz w:val="20"/>
        </w:rPr>
        <w:t>processes</w:t>
      </w:r>
      <w:r w:rsidR="005D1E54">
        <w:rPr>
          <w:spacing w:val="-3"/>
          <w:sz w:val="20"/>
        </w:rPr>
        <w:t xml:space="preserve">, including </w:t>
      </w:r>
      <w:r w:rsidR="00234509">
        <w:rPr>
          <w:spacing w:val="-3"/>
          <w:sz w:val="20"/>
        </w:rPr>
        <w:t>asset disposition, project staff offboarding and separation,</w:t>
      </w:r>
      <w:r w:rsidR="00A91B2C">
        <w:rPr>
          <w:spacing w:val="-3"/>
          <w:sz w:val="20"/>
        </w:rPr>
        <w:t xml:space="preserve"> terminating contracts, and other actions defined in the Project Management Manual and/or required by the donor and local </w:t>
      </w:r>
      <w:r w:rsidR="00C76C2E">
        <w:rPr>
          <w:spacing w:val="-3"/>
          <w:sz w:val="20"/>
        </w:rPr>
        <w:t>regulations</w:t>
      </w:r>
      <w:r>
        <w:rPr>
          <w:sz w:val="20"/>
        </w:rPr>
        <w:t xml:space="preserve">. </w:t>
      </w:r>
    </w:p>
    <w:p w14:paraId="75846D6D" w14:textId="77777777" w:rsidR="00E62187" w:rsidRDefault="00BB3C20">
      <w:pPr>
        <w:pStyle w:val="ListParagraph"/>
        <w:numPr>
          <w:ilvl w:val="0"/>
          <w:numId w:val="7"/>
        </w:numPr>
        <w:tabs>
          <w:tab w:val="left" w:pos="828"/>
        </w:tabs>
        <w:spacing w:line="261" w:lineRule="auto"/>
        <w:ind w:right="187"/>
        <w:rPr>
          <w:sz w:val="20"/>
        </w:rPr>
      </w:pPr>
      <w:r>
        <w:rPr>
          <w:sz w:val="20"/>
        </w:rPr>
        <w:t>Compile</w:t>
      </w:r>
      <w:r>
        <w:rPr>
          <w:spacing w:val="-5"/>
          <w:sz w:val="20"/>
        </w:rPr>
        <w:t xml:space="preserve"> </w:t>
      </w:r>
      <w:r>
        <w:rPr>
          <w:sz w:val="20"/>
        </w:rPr>
        <w:t>project</w:t>
      </w:r>
      <w:r>
        <w:rPr>
          <w:spacing w:val="-3"/>
          <w:sz w:val="20"/>
        </w:rPr>
        <w:t xml:space="preserve"> </w:t>
      </w:r>
      <w:r>
        <w:rPr>
          <w:sz w:val="20"/>
        </w:rPr>
        <w:t>information</w:t>
      </w:r>
      <w:r>
        <w:rPr>
          <w:spacing w:val="-3"/>
          <w:sz w:val="20"/>
        </w:rPr>
        <w:t xml:space="preserve"> </w:t>
      </w:r>
      <w:r>
        <w:rPr>
          <w:sz w:val="20"/>
        </w:rPr>
        <w:t>required</w:t>
      </w:r>
      <w:r>
        <w:rPr>
          <w:spacing w:val="-5"/>
          <w:sz w:val="20"/>
        </w:rPr>
        <w:t xml:space="preserve"> </w:t>
      </w:r>
      <w:r>
        <w:rPr>
          <w:sz w:val="20"/>
        </w:rPr>
        <w:t>for</w:t>
      </w:r>
      <w:r>
        <w:rPr>
          <w:spacing w:val="-3"/>
          <w:sz w:val="20"/>
        </w:rPr>
        <w:t xml:space="preserve"> </w:t>
      </w:r>
      <w:r>
        <w:rPr>
          <w:sz w:val="20"/>
        </w:rPr>
        <w:t>regulatory</w:t>
      </w:r>
      <w:r>
        <w:rPr>
          <w:spacing w:val="-4"/>
          <w:sz w:val="20"/>
        </w:rPr>
        <w:t xml:space="preserve"> </w:t>
      </w:r>
      <w:r>
        <w:rPr>
          <w:sz w:val="20"/>
        </w:rPr>
        <w:t>and</w:t>
      </w:r>
      <w:r>
        <w:rPr>
          <w:spacing w:val="-3"/>
          <w:sz w:val="20"/>
        </w:rPr>
        <w:t xml:space="preserve"> </w:t>
      </w:r>
      <w:r>
        <w:rPr>
          <w:sz w:val="20"/>
        </w:rPr>
        <w:t>donor</w:t>
      </w:r>
      <w:r>
        <w:rPr>
          <w:spacing w:val="-4"/>
          <w:sz w:val="20"/>
        </w:rPr>
        <w:t xml:space="preserve"> </w:t>
      </w:r>
      <w:r>
        <w:rPr>
          <w:sz w:val="20"/>
        </w:rPr>
        <w:t>compliance</w:t>
      </w:r>
      <w:r>
        <w:rPr>
          <w:spacing w:val="-5"/>
          <w:sz w:val="20"/>
        </w:rPr>
        <w:t xml:space="preserve"> </w:t>
      </w:r>
      <w:r>
        <w:rPr>
          <w:sz w:val="20"/>
        </w:rPr>
        <w:t>reporting</w:t>
      </w:r>
      <w:r>
        <w:rPr>
          <w:spacing w:val="-4"/>
          <w:sz w:val="20"/>
        </w:rPr>
        <w:t xml:space="preserve"> </w:t>
      </w:r>
      <w:r>
        <w:rPr>
          <w:sz w:val="20"/>
        </w:rPr>
        <w:t>or</w:t>
      </w:r>
      <w:r>
        <w:rPr>
          <w:spacing w:val="-4"/>
          <w:sz w:val="20"/>
        </w:rPr>
        <w:t xml:space="preserve"> </w:t>
      </w:r>
      <w:r>
        <w:rPr>
          <w:sz w:val="20"/>
        </w:rPr>
        <w:t>internal</w:t>
      </w:r>
      <w:r>
        <w:rPr>
          <w:spacing w:val="-4"/>
          <w:sz w:val="20"/>
        </w:rPr>
        <w:t xml:space="preserve"> </w:t>
      </w:r>
      <w:r>
        <w:rPr>
          <w:sz w:val="20"/>
        </w:rPr>
        <w:t>and</w:t>
      </w:r>
      <w:r>
        <w:rPr>
          <w:spacing w:val="-3"/>
          <w:sz w:val="20"/>
        </w:rPr>
        <w:t xml:space="preserve"> </w:t>
      </w:r>
      <w:r>
        <w:rPr>
          <w:sz w:val="20"/>
        </w:rPr>
        <w:t>external audits, in coordination with relevant teams in the Finance and Administration</w:t>
      </w:r>
      <w:r>
        <w:rPr>
          <w:spacing w:val="-14"/>
          <w:sz w:val="20"/>
        </w:rPr>
        <w:t xml:space="preserve"> </w:t>
      </w:r>
      <w:r>
        <w:rPr>
          <w:sz w:val="20"/>
        </w:rPr>
        <w:t>Department.</w:t>
      </w:r>
    </w:p>
    <w:p w14:paraId="75846D6E" w14:textId="77777777" w:rsidR="00E62187" w:rsidRDefault="00BB3C20">
      <w:pPr>
        <w:pStyle w:val="ListParagraph"/>
        <w:numPr>
          <w:ilvl w:val="0"/>
          <w:numId w:val="7"/>
        </w:numPr>
        <w:tabs>
          <w:tab w:val="left" w:pos="828"/>
        </w:tabs>
        <w:spacing w:line="256" w:lineRule="auto"/>
        <w:ind w:right="342"/>
        <w:rPr>
          <w:sz w:val="20"/>
        </w:rPr>
      </w:pPr>
      <w:r>
        <w:rPr>
          <w:sz w:val="20"/>
        </w:rPr>
        <w:t>Backstop</w:t>
      </w:r>
      <w:r>
        <w:rPr>
          <w:spacing w:val="-6"/>
          <w:sz w:val="20"/>
        </w:rPr>
        <w:t xml:space="preserve"> </w:t>
      </w:r>
      <w:r>
        <w:rPr>
          <w:sz w:val="20"/>
        </w:rPr>
        <w:t>administrative</w:t>
      </w:r>
      <w:r>
        <w:rPr>
          <w:spacing w:val="-3"/>
          <w:sz w:val="20"/>
        </w:rPr>
        <w:t xml:space="preserve"> </w:t>
      </w:r>
      <w:r>
        <w:rPr>
          <w:sz w:val="20"/>
        </w:rPr>
        <w:t>duties</w:t>
      </w:r>
      <w:r>
        <w:rPr>
          <w:spacing w:val="-4"/>
          <w:sz w:val="20"/>
        </w:rPr>
        <w:t xml:space="preserve"> </w:t>
      </w:r>
      <w:r>
        <w:rPr>
          <w:sz w:val="20"/>
        </w:rPr>
        <w:t>such</w:t>
      </w:r>
      <w:r>
        <w:rPr>
          <w:spacing w:val="-5"/>
          <w:sz w:val="20"/>
        </w:rPr>
        <w:t xml:space="preserve"> </w:t>
      </w:r>
      <w:r>
        <w:rPr>
          <w:sz w:val="20"/>
        </w:rPr>
        <w:t>as</w:t>
      </w:r>
      <w:r>
        <w:rPr>
          <w:spacing w:val="-1"/>
          <w:sz w:val="20"/>
        </w:rPr>
        <w:t xml:space="preserve"> </w:t>
      </w:r>
      <w:r>
        <w:rPr>
          <w:sz w:val="20"/>
        </w:rPr>
        <w:t>international</w:t>
      </w:r>
      <w:r>
        <w:rPr>
          <w:spacing w:val="-6"/>
          <w:sz w:val="20"/>
        </w:rPr>
        <w:t xml:space="preserve"> </w:t>
      </w:r>
      <w:r>
        <w:rPr>
          <w:sz w:val="20"/>
        </w:rPr>
        <w:t>wire</w:t>
      </w:r>
      <w:r>
        <w:rPr>
          <w:spacing w:val="-5"/>
          <w:sz w:val="20"/>
        </w:rPr>
        <w:t xml:space="preserve"> </w:t>
      </w:r>
      <w:r>
        <w:rPr>
          <w:sz w:val="20"/>
        </w:rPr>
        <w:t>transfers,</w:t>
      </w:r>
      <w:r>
        <w:rPr>
          <w:spacing w:val="-5"/>
          <w:sz w:val="20"/>
        </w:rPr>
        <w:t xml:space="preserve"> </w:t>
      </w:r>
      <w:r>
        <w:rPr>
          <w:sz w:val="20"/>
        </w:rPr>
        <w:t>documentation,</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operational support.</w:t>
      </w:r>
    </w:p>
    <w:p w14:paraId="75846D6F" w14:textId="77777777" w:rsidR="00E62187" w:rsidRDefault="00E62187">
      <w:pPr>
        <w:pStyle w:val="BodyText"/>
        <w:spacing w:before="2"/>
        <w:ind w:left="0"/>
        <w:rPr>
          <w:sz w:val="23"/>
        </w:rPr>
      </w:pPr>
    </w:p>
    <w:p w14:paraId="75846D70" w14:textId="77777777" w:rsidR="00E62187" w:rsidRDefault="00BB3C20">
      <w:pPr>
        <w:pStyle w:val="BodyText"/>
        <w:ind w:left="107"/>
      </w:pPr>
      <w:r>
        <w:rPr>
          <w:u w:val="single"/>
        </w:rPr>
        <w:t>Coordination and Collaboration</w:t>
      </w:r>
    </w:p>
    <w:p w14:paraId="75846D71" w14:textId="77777777" w:rsidR="00E62187" w:rsidRDefault="00BB3C20">
      <w:pPr>
        <w:pStyle w:val="ListParagraph"/>
        <w:numPr>
          <w:ilvl w:val="0"/>
          <w:numId w:val="6"/>
        </w:numPr>
        <w:tabs>
          <w:tab w:val="left" w:pos="828"/>
        </w:tabs>
        <w:ind w:right="793"/>
        <w:rPr>
          <w:sz w:val="20"/>
        </w:rPr>
      </w:pPr>
      <w:r>
        <w:rPr>
          <w:sz w:val="20"/>
        </w:rPr>
        <w:t>Conduct periodic checks to ensure that Corus International complies with its own policies and donor standards, and to ensure responsive support to staff, programs, and</w:t>
      </w:r>
      <w:r>
        <w:rPr>
          <w:spacing w:val="-10"/>
          <w:sz w:val="20"/>
        </w:rPr>
        <w:t xml:space="preserve"> </w:t>
      </w:r>
      <w:r>
        <w:rPr>
          <w:sz w:val="20"/>
        </w:rPr>
        <w:t>partners.</w:t>
      </w:r>
    </w:p>
    <w:p w14:paraId="75846D72" w14:textId="3A1ADF19" w:rsidR="00E62187" w:rsidRDefault="00BB3C20">
      <w:pPr>
        <w:pStyle w:val="ListParagraph"/>
        <w:numPr>
          <w:ilvl w:val="0"/>
          <w:numId w:val="6"/>
        </w:numPr>
        <w:tabs>
          <w:tab w:val="left" w:pos="828"/>
        </w:tabs>
        <w:spacing w:before="1"/>
        <w:ind w:right="473"/>
        <w:rPr>
          <w:sz w:val="20"/>
        </w:rPr>
      </w:pPr>
      <w:r>
        <w:rPr>
          <w:sz w:val="20"/>
        </w:rPr>
        <w:t xml:space="preserve">Identify </w:t>
      </w:r>
      <w:r w:rsidR="00E82F31">
        <w:rPr>
          <w:sz w:val="20"/>
        </w:rPr>
        <w:t xml:space="preserve">areas of improvement for </w:t>
      </w:r>
      <w:r w:rsidR="00374802">
        <w:rPr>
          <w:sz w:val="20"/>
        </w:rPr>
        <w:t>Corus systems and processes</w:t>
      </w:r>
      <w:r>
        <w:rPr>
          <w:sz w:val="20"/>
        </w:rPr>
        <w:t>, establish priorities, provide recommendations, and ensure compliance, and support implementation of those</w:t>
      </w:r>
      <w:r>
        <w:rPr>
          <w:spacing w:val="-40"/>
          <w:sz w:val="20"/>
        </w:rPr>
        <w:t xml:space="preserve"> </w:t>
      </w:r>
      <w:r>
        <w:rPr>
          <w:sz w:val="20"/>
        </w:rPr>
        <w:t>recommendations.</w:t>
      </w:r>
    </w:p>
    <w:p w14:paraId="75846D73" w14:textId="77777777" w:rsidR="00E62187" w:rsidRDefault="00BB3C20">
      <w:pPr>
        <w:pStyle w:val="ListParagraph"/>
        <w:numPr>
          <w:ilvl w:val="0"/>
          <w:numId w:val="6"/>
        </w:numPr>
        <w:tabs>
          <w:tab w:val="left" w:pos="828"/>
        </w:tabs>
        <w:ind w:right="154"/>
        <w:rPr>
          <w:sz w:val="20"/>
        </w:rPr>
      </w:pPr>
      <w:r>
        <w:rPr>
          <w:sz w:val="20"/>
        </w:rPr>
        <w:t>Develop</w:t>
      </w:r>
      <w:r>
        <w:rPr>
          <w:spacing w:val="-5"/>
          <w:sz w:val="20"/>
        </w:rPr>
        <w:t xml:space="preserve"> </w:t>
      </w:r>
      <w:r>
        <w:rPr>
          <w:sz w:val="20"/>
        </w:rPr>
        <w:t>and</w:t>
      </w:r>
      <w:r>
        <w:rPr>
          <w:spacing w:val="-4"/>
          <w:sz w:val="20"/>
        </w:rPr>
        <w:t xml:space="preserve"> </w:t>
      </w:r>
      <w:r>
        <w:rPr>
          <w:sz w:val="20"/>
        </w:rPr>
        <w:t>disseminate,</w:t>
      </w:r>
      <w:r>
        <w:rPr>
          <w:spacing w:val="-5"/>
          <w:sz w:val="20"/>
        </w:rPr>
        <w:t xml:space="preserve"> </w:t>
      </w:r>
      <w:r>
        <w:rPr>
          <w:sz w:val="20"/>
        </w:rPr>
        <w:t>together</w:t>
      </w:r>
      <w:r>
        <w:rPr>
          <w:spacing w:val="-3"/>
          <w:sz w:val="20"/>
        </w:rPr>
        <w:t xml:space="preserve"> </w:t>
      </w:r>
      <w:r>
        <w:rPr>
          <w:sz w:val="20"/>
        </w:rPr>
        <w:t>with</w:t>
      </w:r>
      <w:r>
        <w:rPr>
          <w:spacing w:val="-3"/>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Operational</w:t>
      </w:r>
      <w:r>
        <w:rPr>
          <w:spacing w:val="-3"/>
          <w:sz w:val="20"/>
        </w:rPr>
        <w:t xml:space="preserve"> </w:t>
      </w:r>
      <w:r>
        <w:rPr>
          <w:sz w:val="20"/>
        </w:rPr>
        <w:t>Effectiveness</w:t>
      </w:r>
      <w:r>
        <w:rPr>
          <w:spacing w:val="-4"/>
          <w:sz w:val="20"/>
        </w:rPr>
        <w:t xml:space="preserve"> </w:t>
      </w:r>
      <w:r>
        <w:rPr>
          <w:sz w:val="20"/>
        </w:rPr>
        <w:t>and</w:t>
      </w:r>
      <w:r>
        <w:rPr>
          <w:spacing w:val="-2"/>
          <w:sz w:val="20"/>
        </w:rPr>
        <w:t xml:space="preserve"> </w:t>
      </w:r>
      <w:r>
        <w:rPr>
          <w:sz w:val="20"/>
        </w:rPr>
        <w:t>Development</w:t>
      </w:r>
      <w:r>
        <w:rPr>
          <w:spacing w:val="-3"/>
          <w:sz w:val="20"/>
        </w:rPr>
        <w:t xml:space="preserve"> </w:t>
      </w:r>
      <w:r>
        <w:rPr>
          <w:sz w:val="20"/>
        </w:rPr>
        <w:t>team, communication products including fact sheets, technical briefs, reports, publications, and</w:t>
      </w:r>
      <w:r>
        <w:rPr>
          <w:spacing w:val="-19"/>
          <w:sz w:val="20"/>
        </w:rPr>
        <w:t xml:space="preserve"> </w:t>
      </w:r>
      <w:r>
        <w:rPr>
          <w:sz w:val="20"/>
        </w:rPr>
        <w:t>more.</w:t>
      </w:r>
    </w:p>
    <w:p w14:paraId="75846D74" w14:textId="77777777" w:rsidR="00E62187" w:rsidRDefault="00BB3C20">
      <w:pPr>
        <w:pStyle w:val="ListParagraph"/>
        <w:numPr>
          <w:ilvl w:val="0"/>
          <w:numId w:val="6"/>
        </w:numPr>
        <w:tabs>
          <w:tab w:val="left" w:pos="828"/>
        </w:tabs>
        <w:ind w:left="828"/>
        <w:rPr>
          <w:rFonts w:ascii="Calibri"/>
        </w:rPr>
      </w:pPr>
      <w:r w:rsidRPr="13C9F923">
        <w:rPr>
          <w:sz w:val="20"/>
          <w:szCs w:val="20"/>
        </w:rPr>
        <w:t>Support the design and or upgrade of the project management systems and</w:t>
      </w:r>
      <w:r w:rsidRPr="13C9F923">
        <w:rPr>
          <w:spacing w:val="-9"/>
          <w:sz w:val="20"/>
          <w:szCs w:val="20"/>
        </w:rPr>
        <w:t xml:space="preserve"> </w:t>
      </w:r>
      <w:r w:rsidRPr="13C9F923">
        <w:rPr>
          <w:sz w:val="20"/>
          <w:szCs w:val="20"/>
        </w:rPr>
        <w:t>tools.</w:t>
      </w:r>
    </w:p>
    <w:p w14:paraId="75846D75" w14:textId="07A9A9FD" w:rsidR="00E62187" w:rsidRDefault="00BB3C20">
      <w:pPr>
        <w:pStyle w:val="BodyText"/>
        <w:spacing w:before="213"/>
        <w:ind w:left="107"/>
        <w:jc w:val="both"/>
      </w:pPr>
      <w:r>
        <w:rPr>
          <w:u w:val="single"/>
        </w:rPr>
        <w:t>Project Design/Business Development</w:t>
      </w:r>
    </w:p>
    <w:p w14:paraId="75846D77" w14:textId="163D0628" w:rsidR="00E62187" w:rsidRDefault="00FC26FA">
      <w:pPr>
        <w:pStyle w:val="ListParagraph"/>
        <w:numPr>
          <w:ilvl w:val="0"/>
          <w:numId w:val="5"/>
        </w:numPr>
        <w:tabs>
          <w:tab w:val="left" w:pos="828"/>
        </w:tabs>
        <w:spacing w:before="67"/>
        <w:ind w:right="487"/>
        <w:rPr>
          <w:sz w:val="20"/>
        </w:rPr>
      </w:pPr>
      <w:r>
        <w:rPr>
          <w:sz w:val="20"/>
        </w:rPr>
        <w:t xml:space="preserve">Contribute to </w:t>
      </w:r>
      <w:r w:rsidR="00EC0ED0">
        <w:rPr>
          <w:sz w:val="20"/>
        </w:rPr>
        <w:t xml:space="preserve">the preparation of concept notes and proposals, </w:t>
      </w:r>
      <w:r w:rsidR="00EC0ED0">
        <w:rPr>
          <w:spacing w:val="-4"/>
          <w:sz w:val="20"/>
        </w:rPr>
        <w:t>providing operations expertise</w:t>
      </w:r>
      <w:r w:rsidR="00D75F09">
        <w:rPr>
          <w:spacing w:val="-4"/>
          <w:sz w:val="20"/>
        </w:rPr>
        <w:t xml:space="preserve"> for the development of </w:t>
      </w:r>
      <w:r w:rsidR="00BB3C20">
        <w:rPr>
          <w:sz w:val="20"/>
        </w:rPr>
        <w:t>project management plans, logistics and security provisions, and</w:t>
      </w:r>
      <w:r w:rsidR="00BB3C20">
        <w:rPr>
          <w:spacing w:val="-21"/>
          <w:sz w:val="20"/>
        </w:rPr>
        <w:t xml:space="preserve"> </w:t>
      </w:r>
      <w:r w:rsidR="00BB3C20">
        <w:rPr>
          <w:sz w:val="20"/>
        </w:rPr>
        <w:t>budget</w:t>
      </w:r>
      <w:r w:rsidR="00D75F09">
        <w:rPr>
          <w:sz w:val="20"/>
        </w:rPr>
        <w:t xml:space="preserve"> components related to project and office operations</w:t>
      </w:r>
      <w:r w:rsidR="00BB3C20">
        <w:rPr>
          <w:sz w:val="20"/>
        </w:rPr>
        <w:t>.</w:t>
      </w:r>
    </w:p>
    <w:p w14:paraId="75846D78" w14:textId="77777777" w:rsidR="00E62187" w:rsidRDefault="00BB3C20">
      <w:pPr>
        <w:pStyle w:val="ListParagraph"/>
        <w:numPr>
          <w:ilvl w:val="0"/>
          <w:numId w:val="5"/>
        </w:numPr>
        <w:tabs>
          <w:tab w:val="left" w:pos="828"/>
        </w:tabs>
        <w:spacing w:line="229" w:lineRule="exact"/>
        <w:ind w:hanging="361"/>
        <w:rPr>
          <w:sz w:val="20"/>
        </w:rPr>
      </w:pPr>
      <w:r>
        <w:rPr>
          <w:sz w:val="20"/>
        </w:rPr>
        <w:t>Write assigned sections of</w:t>
      </w:r>
      <w:r>
        <w:rPr>
          <w:spacing w:val="3"/>
          <w:sz w:val="20"/>
        </w:rPr>
        <w:t xml:space="preserve"> </w:t>
      </w:r>
      <w:r>
        <w:rPr>
          <w:sz w:val="20"/>
        </w:rPr>
        <w:t>proposals.</w:t>
      </w:r>
    </w:p>
    <w:p w14:paraId="75846D79" w14:textId="77777777" w:rsidR="00E62187" w:rsidRDefault="00E62187">
      <w:pPr>
        <w:pStyle w:val="BodyText"/>
        <w:spacing w:before="5"/>
        <w:ind w:left="0"/>
        <w:rPr>
          <w:sz w:val="23"/>
        </w:rPr>
      </w:pPr>
    </w:p>
    <w:p w14:paraId="75846D7A" w14:textId="77777777" w:rsidR="00E62187" w:rsidRDefault="00BB3C20">
      <w:pPr>
        <w:pStyle w:val="Heading2"/>
      </w:pPr>
      <w:bookmarkStart w:id="8" w:name="Supervisory:"/>
      <w:bookmarkEnd w:id="8"/>
      <w:r>
        <w:rPr>
          <w:color w:val="2D74B5"/>
        </w:rPr>
        <w:t>Supervisory:</w:t>
      </w:r>
    </w:p>
    <w:p w14:paraId="75846D7B" w14:textId="77777777" w:rsidR="00E62187" w:rsidRDefault="00BB3C20">
      <w:pPr>
        <w:pStyle w:val="BodyText"/>
        <w:spacing w:before="41"/>
        <w:ind w:left="107" w:right="296"/>
      </w:pPr>
      <w:bookmarkStart w:id="9" w:name="This_role_reports_to_the_Associate_Vice_"/>
      <w:bookmarkEnd w:id="9"/>
      <w:r>
        <w:t>This role reports to the Associate Vice President, Operational Effectiveness and Development. The position is not expected to have specific supervisory responsibilities.</w:t>
      </w:r>
    </w:p>
    <w:p w14:paraId="75846D7C" w14:textId="77777777" w:rsidR="00E62187" w:rsidRDefault="00E62187">
      <w:pPr>
        <w:pStyle w:val="BodyText"/>
        <w:spacing w:before="1"/>
        <w:ind w:left="0"/>
        <w:rPr>
          <w:sz w:val="25"/>
        </w:rPr>
      </w:pPr>
    </w:p>
    <w:p w14:paraId="75846D7D" w14:textId="77777777" w:rsidR="00E62187" w:rsidRDefault="00BB3C20">
      <w:pPr>
        <w:pStyle w:val="Heading2"/>
        <w:spacing w:before="1"/>
      </w:pPr>
      <w:bookmarkStart w:id="10" w:name="Education_&amp;_Experience:"/>
      <w:bookmarkEnd w:id="10"/>
      <w:r>
        <w:rPr>
          <w:color w:val="2D74B5"/>
        </w:rPr>
        <w:t>Education &amp; Experience:</w:t>
      </w:r>
    </w:p>
    <w:p w14:paraId="75846D7E" w14:textId="77777777" w:rsidR="00E62187" w:rsidRDefault="00BB3C20">
      <w:pPr>
        <w:pStyle w:val="ListParagraph"/>
        <w:numPr>
          <w:ilvl w:val="0"/>
          <w:numId w:val="4"/>
        </w:numPr>
        <w:tabs>
          <w:tab w:val="left" w:pos="828"/>
        </w:tabs>
        <w:rPr>
          <w:sz w:val="20"/>
        </w:rPr>
      </w:pPr>
      <w:r>
        <w:rPr>
          <w:sz w:val="20"/>
        </w:rPr>
        <w:t>Bachelor’s Degree in Public Health, International Development, or a related</w:t>
      </w:r>
      <w:r>
        <w:rPr>
          <w:spacing w:val="-11"/>
          <w:sz w:val="20"/>
        </w:rPr>
        <w:t xml:space="preserve"> </w:t>
      </w:r>
      <w:r>
        <w:rPr>
          <w:sz w:val="20"/>
        </w:rPr>
        <w:t>field.</w:t>
      </w:r>
    </w:p>
    <w:p w14:paraId="75846D7F" w14:textId="77777777" w:rsidR="00E62187" w:rsidRDefault="00BB3C20">
      <w:pPr>
        <w:pStyle w:val="ListParagraph"/>
        <w:numPr>
          <w:ilvl w:val="0"/>
          <w:numId w:val="4"/>
        </w:numPr>
        <w:tabs>
          <w:tab w:val="left" w:pos="828"/>
        </w:tabs>
        <w:ind w:left="828" w:right="309"/>
        <w:rPr>
          <w:sz w:val="20"/>
        </w:rPr>
      </w:pPr>
      <w:r>
        <w:rPr>
          <w:sz w:val="20"/>
        </w:rPr>
        <w:t>Seven</w:t>
      </w:r>
      <w:r>
        <w:rPr>
          <w:spacing w:val="-4"/>
          <w:sz w:val="20"/>
        </w:rPr>
        <w:t xml:space="preserve"> </w:t>
      </w:r>
      <w:r>
        <w:rPr>
          <w:sz w:val="20"/>
        </w:rPr>
        <w:t>or</w:t>
      </w:r>
      <w:r>
        <w:rPr>
          <w:spacing w:val="-3"/>
          <w:sz w:val="20"/>
        </w:rPr>
        <w:t xml:space="preserve"> </w:t>
      </w:r>
      <w:r>
        <w:rPr>
          <w:sz w:val="20"/>
        </w:rPr>
        <w:t>more</w:t>
      </w:r>
      <w:r>
        <w:rPr>
          <w:spacing w:val="-5"/>
          <w:sz w:val="20"/>
        </w:rPr>
        <w:t xml:space="preserve"> </w:t>
      </w:r>
      <w:r>
        <w:rPr>
          <w:sz w:val="20"/>
        </w:rPr>
        <w:t>years</w:t>
      </w:r>
      <w:r>
        <w:rPr>
          <w:spacing w:val="-4"/>
          <w:sz w:val="20"/>
        </w:rPr>
        <w:t xml:space="preserve"> </w:t>
      </w:r>
      <w:r>
        <w:rPr>
          <w:sz w:val="20"/>
        </w:rPr>
        <w:t>of</w:t>
      </w:r>
      <w:r>
        <w:rPr>
          <w:spacing w:val="-5"/>
          <w:sz w:val="20"/>
        </w:rPr>
        <w:t xml:space="preserve"> </w:t>
      </w:r>
      <w:r>
        <w:rPr>
          <w:sz w:val="20"/>
        </w:rPr>
        <w:t>related</w:t>
      </w:r>
      <w:r>
        <w:rPr>
          <w:spacing w:val="-3"/>
          <w:sz w:val="20"/>
        </w:rPr>
        <w:t xml:space="preserve"> </w:t>
      </w:r>
      <w:r>
        <w:rPr>
          <w:sz w:val="20"/>
        </w:rPr>
        <w:t>work</w:t>
      </w:r>
      <w:r>
        <w:rPr>
          <w:spacing w:val="-4"/>
          <w:sz w:val="20"/>
        </w:rPr>
        <w:t xml:space="preserve"> </w:t>
      </w:r>
      <w:r>
        <w:rPr>
          <w:sz w:val="20"/>
        </w:rPr>
        <w:t>experience,</w:t>
      </w:r>
      <w:r>
        <w:rPr>
          <w:spacing w:val="-3"/>
          <w:sz w:val="20"/>
        </w:rPr>
        <w:t xml:space="preserve"> </w:t>
      </w:r>
      <w:r>
        <w:rPr>
          <w:sz w:val="20"/>
        </w:rPr>
        <w:t>including</w:t>
      </w:r>
      <w:r>
        <w:rPr>
          <w:spacing w:val="-4"/>
          <w:sz w:val="20"/>
        </w:rPr>
        <w:t xml:space="preserve"> </w:t>
      </w:r>
      <w:r>
        <w:rPr>
          <w:sz w:val="20"/>
        </w:rPr>
        <w:t>relevant</w:t>
      </w:r>
      <w:r>
        <w:rPr>
          <w:spacing w:val="-3"/>
          <w:sz w:val="20"/>
        </w:rPr>
        <w:t xml:space="preserve"> </w:t>
      </w:r>
      <w:r>
        <w:rPr>
          <w:sz w:val="20"/>
        </w:rPr>
        <w:t>experience</w:t>
      </w:r>
      <w:r>
        <w:rPr>
          <w:spacing w:val="-3"/>
          <w:sz w:val="20"/>
        </w:rPr>
        <w:t xml:space="preserve"> </w:t>
      </w:r>
      <w:r>
        <w:rPr>
          <w:sz w:val="20"/>
        </w:rPr>
        <w:t>in</w:t>
      </w:r>
      <w:r>
        <w:rPr>
          <w:spacing w:val="-3"/>
          <w:sz w:val="20"/>
        </w:rPr>
        <w:t xml:space="preserve"> </w:t>
      </w:r>
      <w:r>
        <w:rPr>
          <w:sz w:val="20"/>
        </w:rPr>
        <w:t>managing</w:t>
      </w:r>
      <w:r>
        <w:rPr>
          <w:spacing w:val="-3"/>
          <w:sz w:val="20"/>
        </w:rPr>
        <w:t xml:space="preserve"> </w:t>
      </w:r>
      <w:r>
        <w:rPr>
          <w:sz w:val="20"/>
        </w:rPr>
        <w:t>development projects (including managing a team, program, finance, and administration) in health, agriculture, food security, economic growth, or humanitarian response.</w:t>
      </w:r>
    </w:p>
    <w:p w14:paraId="75846D80" w14:textId="77777777" w:rsidR="00E62187" w:rsidRDefault="00BB3C20">
      <w:pPr>
        <w:pStyle w:val="ListParagraph"/>
        <w:numPr>
          <w:ilvl w:val="0"/>
          <w:numId w:val="4"/>
        </w:numPr>
        <w:tabs>
          <w:tab w:val="left" w:pos="828"/>
        </w:tabs>
        <w:ind w:left="828" w:right="552"/>
        <w:rPr>
          <w:sz w:val="20"/>
        </w:rPr>
      </w:pPr>
      <w:r>
        <w:rPr>
          <w:sz w:val="20"/>
        </w:rPr>
        <w:t>Experience</w:t>
      </w:r>
      <w:r>
        <w:rPr>
          <w:spacing w:val="-5"/>
          <w:sz w:val="20"/>
        </w:rPr>
        <w:t xml:space="preserve"> </w:t>
      </w:r>
      <w:r>
        <w:rPr>
          <w:sz w:val="20"/>
        </w:rPr>
        <w:t>developing</w:t>
      </w:r>
      <w:r>
        <w:rPr>
          <w:spacing w:val="-3"/>
          <w:sz w:val="20"/>
        </w:rPr>
        <w:t xml:space="preserve"> </w:t>
      </w:r>
      <w:r>
        <w:rPr>
          <w:sz w:val="20"/>
        </w:rPr>
        <w:t>and</w:t>
      </w:r>
      <w:r>
        <w:rPr>
          <w:spacing w:val="-3"/>
          <w:sz w:val="20"/>
        </w:rPr>
        <w:t xml:space="preserve"> </w:t>
      </w:r>
      <w:r>
        <w:rPr>
          <w:sz w:val="20"/>
        </w:rPr>
        <w:t>managing</w:t>
      </w:r>
      <w:r>
        <w:rPr>
          <w:spacing w:val="-5"/>
          <w:sz w:val="20"/>
        </w:rPr>
        <w:t xml:space="preserve"> </w:t>
      </w:r>
      <w:r>
        <w:rPr>
          <w:sz w:val="20"/>
        </w:rPr>
        <w:t>start-up</w:t>
      </w:r>
      <w:r>
        <w:rPr>
          <w:spacing w:val="-5"/>
          <w:sz w:val="20"/>
        </w:rPr>
        <w:t xml:space="preserve"> </w:t>
      </w:r>
      <w:r>
        <w:rPr>
          <w:sz w:val="20"/>
        </w:rPr>
        <w:t>plans,</w:t>
      </w:r>
      <w:r>
        <w:rPr>
          <w:spacing w:val="-2"/>
          <w:sz w:val="20"/>
        </w:rPr>
        <w:t xml:space="preserve"> </w:t>
      </w:r>
      <w:r>
        <w:rPr>
          <w:sz w:val="20"/>
        </w:rPr>
        <w:t>workplans,</w:t>
      </w:r>
      <w:r>
        <w:rPr>
          <w:spacing w:val="-5"/>
          <w:sz w:val="20"/>
        </w:rPr>
        <w:t xml:space="preserve"> </w:t>
      </w:r>
      <w:r>
        <w:rPr>
          <w:sz w:val="20"/>
        </w:rPr>
        <w:t>budgets,</w:t>
      </w:r>
      <w:r>
        <w:rPr>
          <w:spacing w:val="-5"/>
          <w:sz w:val="20"/>
        </w:rPr>
        <w:t xml:space="preserve"> </w:t>
      </w:r>
      <w:r>
        <w:rPr>
          <w:sz w:val="20"/>
        </w:rPr>
        <w:t>close-out</w:t>
      </w:r>
      <w:r>
        <w:rPr>
          <w:spacing w:val="-5"/>
          <w:sz w:val="20"/>
        </w:rPr>
        <w:t xml:space="preserve"> </w:t>
      </w:r>
      <w:r>
        <w:rPr>
          <w:sz w:val="20"/>
        </w:rPr>
        <w:t>plans,</w:t>
      </w:r>
      <w:r>
        <w:rPr>
          <w:spacing w:val="-4"/>
          <w:sz w:val="20"/>
        </w:rPr>
        <w:t xml:space="preserve"> </w:t>
      </w:r>
      <w:r>
        <w:rPr>
          <w:sz w:val="20"/>
        </w:rPr>
        <w:t>dispositions plans, branding and marking plans, and other deliverables for institutional</w:t>
      </w:r>
      <w:r>
        <w:rPr>
          <w:spacing w:val="-8"/>
          <w:sz w:val="20"/>
        </w:rPr>
        <w:t xml:space="preserve"> </w:t>
      </w:r>
      <w:r>
        <w:rPr>
          <w:sz w:val="20"/>
        </w:rPr>
        <w:t>awards.</w:t>
      </w:r>
    </w:p>
    <w:p w14:paraId="75846D81" w14:textId="77777777" w:rsidR="00E62187" w:rsidRDefault="00BB3C20">
      <w:pPr>
        <w:pStyle w:val="ListParagraph"/>
        <w:numPr>
          <w:ilvl w:val="0"/>
          <w:numId w:val="4"/>
        </w:numPr>
        <w:tabs>
          <w:tab w:val="left" w:pos="828"/>
        </w:tabs>
        <w:ind w:left="828" w:right="240"/>
        <w:rPr>
          <w:sz w:val="20"/>
        </w:rPr>
      </w:pPr>
      <w:r>
        <w:rPr>
          <w:sz w:val="20"/>
        </w:rPr>
        <w:t>Experience</w:t>
      </w:r>
      <w:r>
        <w:rPr>
          <w:spacing w:val="-4"/>
          <w:sz w:val="20"/>
        </w:rPr>
        <w:t xml:space="preserve"> </w:t>
      </w:r>
      <w:r>
        <w:rPr>
          <w:sz w:val="20"/>
        </w:rPr>
        <w:t>working</w:t>
      </w:r>
      <w:r>
        <w:rPr>
          <w:spacing w:val="-2"/>
          <w:sz w:val="20"/>
        </w:rPr>
        <w:t xml:space="preserve"> </w:t>
      </w:r>
      <w:r>
        <w:rPr>
          <w:sz w:val="20"/>
        </w:rPr>
        <w:t>with</w:t>
      </w:r>
      <w:r>
        <w:rPr>
          <w:spacing w:val="-4"/>
          <w:sz w:val="20"/>
        </w:rPr>
        <w:t xml:space="preserve"> </w:t>
      </w:r>
      <w:r>
        <w:rPr>
          <w:sz w:val="20"/>
        </w:rPr>
        <w:t>multiple</w:t>
      </w:r>
      <w:r>
        <w:rPr>
          <w:spacing w:val="-4"/>
          <w:sz w:val="20"/>
        </w:rPr>
        <w:t xml:space="preserve"> </w:t>
      </w:r>
      <w:r>
        <w:rPr>
          <w:sz w:val="20"/>
        </w:rPr>
        <w:t>donors,</w:t>
      </w:r>
      <w:r>
        <w:rPr>
          <w:spacing w:val="-2"/>
          <w:sz w:val="20"/>
        </w:rPr>
        <w:t xml:space="preserve"> </w:t>
      </w:r>
      <w:r>
        <w:rPr>
          <w:sz w:val="20"/>
        </w:rPr>
        <w:t>including</w:t>
      </w:r>
      <w:r>
        <w:rPr>
          <w:spacing w:val="-4"/>
          <w:sz w:val="20"/>
        </w:rPr>
        <w:t xml:space="preserve"> </w:t>
      </w:r>
      <w:r>
        <w:rPr>
          <w:sz w:val="20"/>
        </w:rPr>
        <w:t>USAID,</w:t>
      </w:r>
      <w:r>
        <w:rPr>
          <w:spacing w:val="-3"/>
          <w:sz w:val="20"/>
        </w:rPr>
        <w:t xml:space="preserve"> </w:t>
      </w:r>
      <w:r>
        <w:rPr>
          <w:sz w:val="20"/>
        </w:rPr>
        <w:t>FCDO,</w:t>
      </w:r>
      <w:r>
        <w:rPr>
          <w:spacing w:val="-4"/>
          <w:sz w:val="20"/>
        </w:rPr>
        <w:t xml:space="preserve"> </w:t>
      </w:r>
      <w:r>
        <w:rPr>
          <w:sz w:val="20"/>
        </w:rPr>
        <w:t>and</w:t>
      </w:r>
      <w:r>
        <w:rPr>
          <w:spacing w:val="-4"/>
          <w:sz w:val="20"/>
        </w:rPr>
        <w:t xml:space="preserve"> </w:t>
      </w:r>
      <w:r>
        <w:rPr>
          <w:sz w:val="20"/>
        </w:rPr>
        <w:t>others,</w:t>
      </w:r>
      <w:r>
        <w:rPr>
          <w:spacing w:val="-4"/>
          <w:sz w:val="20"/>
        </w:rPr>
        <w:t xml:space="preserve"> </w:t>
      </w:r>
      <w:r>
        <w:rPr>
          <w:sz w:val="20"/>
        </w:rPr>
        <w:t>with</w:t>
      </w:r>
      <w:r>
        <w:rPr>
          <w:spacing w:val="-4"/>
          <w:sz w:val="20"/>
        </w:rPr>
        <w:t xml:space="preserve"> </w:t>
      </w:r>
      <w:r>
        <w:rPr>
          <w:sz w:val="20"/>
        </w:rPr>
        <w:t>specific</w:t>
      </w:r>
      <w:r>
        <w:rPr>
          <w:spacing w:val="-3"/>
          <w:sz w:val="20"/>
        </w:rPr>
        <w:t xml:space="preserve"> </w:t>
      </w:r>
      <w:r>
        <w:rPr>
          <w:sz w:val="20"/>
        </w:rPr>
        <w:t>familiarity</w:t>
      </w:r>
      <w:r>
        <w:rPr>
          <w:spacing w:val="-1"/>
          <w:sz w:val="20"/>
        </w:rPr>
        <w:t xml:space="preserve"> </w:t>
      </w:r>
      <w:r>
        <w:rPr>
          <w:sz w:val="20"/>
        </w:rPr>
        <w:t>with US government compliance (administrative, management, and reporting procedures and systems). Experience with US government acquisition awards (contracts) strongly</w:t>
      </w:r>
      <w:r>
        <w:rPr>
          <w:spacing w:val="-1"/>
          <w:sz w:val="20"/>
        </w:rPr>
        <w:t xml:space="preserve"> </w:t>
      </w:r>
      <w:r>
        <w:rPr>
          <w:sz w:val="20"/>
        </w:rPr>
        <w:t>preferred.</w:t>
      </w:r>
    </w:p>
    <w:p w14:paraId="75846D82" w14:textId="77777777" w:rsidR="00E62187" w:rsidRDefault="00BB3C20">
      <w:pPr>
        <w:pStyle w:val="ListParagraph"/>
        <w:numPr>
          <w:ilvl w:val="0"/>
          <w:numId w:val="4"/>
        </w:numPr>
        <w:tabs>
          <w:tab w:val="left" w:pos="828"/>
        </w:tabs>
        <w:spacing w:line="229" w:lineRule="exact"/>
        <w:rPr>
          <w:sz w:val="20"/>
        </w:rPr>
      </w:pPr>
      <w:r>
        <w:rPr>
          <w:sz w:val="20"/>
        </w:rPr>
        <w:t>Experience supporting multi-year, high-value maternal and child health programs a</w:t>
      </w:r>
      <w:r>
        <w:rPr>
          <w:spacing w:val="-9"/>
          <w:sz w:val="20"/>
        </w:rPr>
        <w:t xml:space="preserve"> </w:t>
      </w:r>
      <w:r>
        <w:rPr>
          <w:sz w:val="20"/>
        </w:rPr>
        <w:t>plus.</w:t>
      </w:r>
    </w:p>
    <w:p w14:paraId="75846D83" w14:textId="77777777" w:rsidR="00E62187" w:rsidRDefault="00BB3C20">
      <w:pPr>
        <w:pStyle w:val="ListParagraph"/>
        <w:numPr>
          <w:ilvl w:val="0"/>
          <w:numId w:val="4"/>
        </w:numPr>
        <w:tabs>
          <w:tab w:val="left" w:pos="828"/>
        </w:tabs>
        <w:rPr>
          <w:sz w:val="20"/>
        </w:rPr>
      </w:pPr>
      <w:r>
        <w:rPr>
          <w:sz w:val="20"/>
        </w:rPr>
        <w:t>Proven sub-grant management experience; understanding of contractual and compliance</w:t>
      </w:r>
      <w:r>
        <w:rPr>
          <w:spacing w:val="-14"/>
          <w:sz w:val="20"/>
        </w:rPr>
        <w:t xml:space="preserve"> </w:t>
      </w:r>
      <w:r>
        <w:rPr>
          <w:sz w:val="20"/>
        </w:rPr>
        <w:t>issues.</w:t>
      </w:r>
    </w:p>
    <w:p w14:paraId="75846D84" w14:textId="77777777" w:rsidR="00E62187" w:rsidRDefault="00E62187">
      <w:pPr>
        <w:pStyle w:val="BodyText"/>
        <w:spacing w:before="5"/>
        <w:ind w:left="0"/>
        <w:rPr>
          <w:sz w:val="23"/>
        </w:rPr>
      </w:pPr>
    </w:p>
    <w:p w14:paraId="75846D85" w14:textId="77777777" w:rsidR="00E62187" w:rsidRDefault="00BB3C20">
      <w:pPr>
        <w:pStyle w:val="Heading2"/>
      </w:pPr>
      <w:r>
        <w:rPr>
          <w:color w:val="2D74B5"/>
        </w:rPr>
        <w:t>Qualifications:</w:t>
      </w:r>
    </w:p>
    <w:p w14:paraId="75846D86" w14:textId="77777777" w:rsidR="00E62187" w:rsidRDefault="00BB3C20">
      <w:pPr>
        <w:pStyle w:val="ListParagraph"/>
        <w:numPr>
          <w:ilvl w:val="0"/>
          <w:numId w:val="3"/>
        </w:numPr>
        <w:tabs>
          <w:tab w:val="left" w:pos="828"/>
        </w:tabs>
        <w:spacing w:before="1"/>
        <w:ind w:right="944"/>
        <w:rPr>
          <w:sz w:val="20"/>
        </w:rPr>
      </w:pPr>
      <w:r>
        <w:rPr>
          <w:sz w:val="20"/>
        </w:rPr>
        <w:t>Demonstrated</w:t>
      </w:r>
      <w:r>
        <w:rPr>
          <w:spacing w:val="-3"/>
          <w:sz w:val="20"/>
        </w:rPr>
        <w:t xml:space="preserve"> </w:t>
      </w:r>
      <w:r>
        <w:rPr>
          <w:sz w:val="20"/>
        </w:rPr>
        <w:t>ability</w:t>
      </w:r>
      <w:r>
        <w:rPr>
          <w:spacing w:val="-4"/>
          <w:sz w:val="20"/>
        </w:rPr>
        <w:t xml:space="preserve"> </w:t>
      </w:r>
      <w:r>
        <w:rPr>
          <w:sz w:val="20"/>
        </w:rPr>
        <w:t>to</w:t>
      </w:r>
      <w:r>
        <w:rPr>
          <w:spacing w:val="-5"/>
          <w:sz w:val="20"/>
        </w:rPr>
        <w:t xml:space="preserve"> </w:t>
      </w:r>
      <w:r>
        <w:rPr>
          <w:sz w:val="20"/>
        </w:rPr>
        <w:t>rapidly</w:t>
      </w:r>
      <w:r>
        <w:rPr>
          <w:spacing w:val="-3"/>
          <w:sz w:val="20"/>
        </w:rPr>
        <w:t xml:space="preserve"> </w:t>
      </w:r>
      <w:r>
        <w:rPr>
          <w:sz w:val="20"/>
        </w:rPr>
        <w:t>solve</w:t>
      </w:r>
      <w:r>
        <w:rPr>
          <w:spacing w:val="-3"/>
          <w:sz w:val="20"/>
        </w:rPr>
        <w:t xml:space="preserve"> </w:t>
      </w:r>
      <w:r>
        <w:rPr>
          <w:sz w:val="20"/>
        </w:rPr>
        <w:t>program,</w:t>
      </w:r>
      <w:r>
        <w:rPr>
          <w:spacing w:val="-5"/>
          <w:sz w:val="20"/>
        </w:rPr>
        <w:t xml:space="preserve"> </w:t>
      </w:r>
      <w:r>
        <w:rPr>
          <w:sz w:val="20"/>
        </w:rPr>
        <w:t>managerial,</w:t>
      </w:r>
      <w:r>
        <w:rPr>
          <w:spacing w:val="-3"/>
          <w:sz w:val="20"/>
        </w:rPr>
        <w:t xml:space="preserve"> </w:t>
      </w:r>
      <w:r>
        <w:rPr>
          <w:sz w:val="20"/>
        </w:rPr>
        <w:t>or</w:t>
      </w:r>
      <w:r>
        <w:rPr>
          <w:spacing w:val="-4"/>
          <w:sz w:val="20"/>
        </w:rPr>
        <w:t xml:space="preserve"> </w:t>
      </w:r>
      <w:r>
        <w:rPr>
          <w:sz w:val="20"/>
        </w:rPr>
        <w:t>operational</w:t>
      </w:r>
      <w:r>
        <w:rPr>
          <w:spacing w:val="-2"/>
          <w:sz w:val="20"/>
        </w:rPr>
        <w:t xml:space="preserve"> </w:t>
      </w:r>
      <w:r>
        <w:rPr>
          <w:sz w:val="20"/>
        </w:rPr>
        <w:t>problems</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timely</w:t>
      </w:r>
      <w:r>
        <w:rPr>
          <w:spacing w:val="-4"/>
          <w:sz w:val="20"/>
        </w:rPr>
        <w:t xml:space="preserve"> </w:t>
      </w:r>
      <w:r>
        <w:rPr>
          <w:sz w:val="20"/>
        </w:rPr>
        <w:t>and successful</w:t>
      </w:r>
      <w:r>
        <w:rPr>
          <w:spacing w:val="-3"/>
          <w:sz w:val="20"/>
        </w:rPr>
        <w:t xml:space="preserve"> </w:t>
      </w:r>
      <w:r>
        <w:rPr>
          <w:sz w:val="20"/>
        </w:rPr>
        <w:t>manner.</w:t>
      </w:r>
    </w:p>
    <w:p w14:paraId="75846D87" w14:textId="77777777" w:rsidR="00E62187" w:rsidRDefault="00BB3C20">
      <w:pPr>
        <w:pStyle w:val="ListParagraph"/>
        <w:numPr>
          <w:ilvl w:val="0"/>
          <w:numId w:val="3"/>
        </w:numPr>
        <w:tabs>
          <w:tab w:val="left" w:pos="828"/>
        </w:tabs>
        <w:ind w:left="828" w:right="132"/>
        <w:rPr>
          <w:sz w:val="20"/>
        </w:rPr>
      </w:pPr>
      <w:r>
        <w:rPr>
          <w:sz w:val="20"/>
        </w:rPr>
        <w:t>Cross-cultural</w:t>
      </w:r>
      <w:r>
        <w:rPr>
          <w:spacing w:val="-6"/>
          <w:sz w:val="20"/>
        </w:rPr>
        <w:t xml:space="preserve"> </w:t>
      </w:r>
      <w:r>
        <w:rPr>
          <w:sz w:val="20"/>
        </w:rPr>
        <w:t>sensitivity,</w:t>
      </w:r>
      <w:r>
        <w:rPr>
          <w:spacing w:val="-5"/>
          <w:sz w:val="20"/>
        </w:rPr>
        <w:t xml:space="preserve"> </w:t>
      </w:r>
      <w:r>
        <w:rPr>
          <w:sz w:val="20"/>
        </w:rPr>
        <w:t>including</w:t>
      </w:r>
      <w:r>
        <w:rPr>
          <w:spacing w:val="-3"/>
          <w:sz w:val="20"/>
        </w:rPr>
        <w:t xml:space="preserve"> </w:t>
      </w:r>
      <w:r>
        <w:rPr>
          <w:sz w:val="20"/>
        </w:rPr>
        <w:t>experience</w:t>
      </w:r>
      <w:r>
        <w:rPr>
          <w:spacing w:val="-5"/>
          <w:sz w:val="20"/>
        </w:rPr>
        <w:t xml:space="preserve"> </w:t>
      </w:r>
      <w:r>
        <w:rPr>
          <w:sz w:val="20"/>
        </w:rPr>
        <w:t>working</w:t>
      </w:r>
      <w:r>
        <w:rPr>
          <w:spacing w:val="-4"/>
          <w:sz w:val="20"/>
        </w:rPr>
        <w:t xml:space="preserve"> </w:t>
      </w:r>
      <w:r>
        <w:rPr>
          <w:sz w:val="20"/>
        </w:rPr>
        <w:t>with</w:t>
      </w:r>
      <w:r>
        <w:rPr>
          <w:spacing w:val="-3"/>
          <w:sz w:val="20"/>
        </w:rPr>
        <w:t xml:space="preserve"> </w:t>
      </w:r>
      <w:r>
        <w:rPr>
          <w:sz w:val="20"/>
        </w:rPr>
        <w:t>professional</w:t>
      </w:r>
      <w:r>
        <w:rPr>
          <w:spacing w:val="-6"/>
          <w:sz w:val="20"/>
        </w:rPr>
        <w:t xml:space="preserve"> </w:t>
      </w:r>
      <w:r>
        <w:rPr>
          <w:sz w:val="20"/>
        </w:rPr>
        <w:t>and</w:t>
      </w:r>
      <w:r>
        <w:rPr>
          <w:spacing w:val="-5"/>
          <w:sz w:val="20"/>
        </w:rPr>
        <w:t xml:space="preserve"> </w:t>
      </w:r>
      <w:r>
        <w:rPr>
          <w:sz w:val="20"/>
        </w:rPr>
        <w:t>support</w:t>
      </w:r>
      <w:r>
        <w:rPr>
          <w:spacing w:val="-5"/>
          <w:sz w:val="20"/>
        </w:rPr>
        <w:t xml:space="preserve"> </w:t>
      </w:r>
      <w:r>
        <w:rPr>
          <w:sz w:val="20"/>
        </w:rPr>
        <w:t>staff</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multicultural, multi-linguistic</w:t>
      </w:r>
      <w:r>
        <w:rPr>
          <w:spacing w:val="-1"/>
          <w:sz w:val="20"/>
        </w:rPr>
        <w:t xml:space="preserve"> </w:t>
      </w:r>
      <w:r>
        <w:rPr>
          <w:sz w:val="20"/>
        </w:rPr>
        <w:t>environment.</w:t>
      </w:r>
    </w:p>
    <w:p w14:paraId="75846D88" w14:textId="77777777" w:rsidR="00E62187" w:rsidRDefault="00BB3C20">
      <w:pPr>
        <w:pStyle w:val="ListParagraph"/>
        <w:numPr>
          <w:ilvl w:val="0"/>
          <w:numId w:val="3"/>
        </w:numPr>
        <w:tabs>
          <w:tab w:val="left" w:pos="828"/>
        </w:tabs>
        <w:spacing w:before="1"/>
        <w:ind w:right="230"/>
        <w:rPr>
          <w:sz w:val="20"/>
        </w:rPr>
      </w:pPr>
      <w:r>
        <w:rPr>
          <w:sz w:val="20"/>
        </w:rPr>
        <w:t>Demonstrated</w:t>
      </w:r>
      <w:r>
        <w:rPr>
          <w:spacing w:val="-4"/>
          <w:sz w:val="20"/>
        </w:rPr>
        <w:t xml:space="preserve"> </w:t>
      </w:r>
      <w:r>
        <w:rPr>
          <w:sz w:val="20"/>
        </w:rPr>
        <w:t>versatility</w:t>
      </w:r>
      <w:r>
        <w:rPr>
          <w:spacing w:val="-4"/>
          <w:sz w:val="20"/>
        </w:rPr>
        <w:t xml:space="preserve"> </w:t>
      </w:r>
      <w:r>
        <w:rPr>
          <w:sz w:val="20"/>
        </w:rPr>
        <w:t>and</w:t>
      </w:r>
      <w:r>
        <w:rPr>
          <w:spacing w:val="-6"/>
          <w:sz w:val="20"/>
        </w:rPr>
        <w:t xml:space="preserve"> </w:t>
      </w:r>
      <w:r>
        <w:rPr>
          <w:sz w:val="20"/>
        </w:rPr>
        <w:t>integrity</w:t>
      </w:r>
      <w:r>
        <w:rPr>
          <w:spacing w:val="-4"/>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5"/>
          <w:sz w:val="20"/>
        </w:rPr>
        <w:t xml:space="preserve"> </w:t>
      </w:r>
      <w:r>
        <w:rPr>
          <w:sz w:val="20"/>
        </w:rPr>
        <w:t>leadership,</w:t>
      </w:r>
      <w:r>
        <w:rPr>
          <w:spacing w:val="-3"/>
          <w:sz w:val="20"/>
        </w:rPr>
        <w:t xml:space="preserve"> </w:t>
      </w:r>
      <w:r>
        <w:rPr>
          <w:sz w:val="20"/>
        </w:rPr>
        <w:t>mentorship,</w:t>
      </w:r>
      <w:r>
        <w:rPr>
          <w:spacing w:val="-5"/>
          <w:sz w:val="20"/>
        </w:rPr>
        <w:t xml:space="preserve"> </w:t>
      </w:r>
      <w:r>
        <w:rPr>
          <w:sz w:val="20"/>
        </w:rPr>
        <w:t>management,</w:t>
      </w:r>
      <w:r>
        <w:rPr>
          <w:spacing w:val="-4"/>
          <w:sz w:val="20"/>
        </w:rPr>
        <w:t xml:space="preserve"> </w:t>
      </w:r>
      <w:r>
        <w:rPr>
          <w:sz w:val="20"/>
        </w:rPr>
        <w:t>organizational,</w:t>
      </w:r>
      <w:r>
        <w:rPr>
          <w:spacing w:val="-5"/>
          <w:sz w:val="20"/>
        </w:rPr>
        <w:t xml:space="preserve"> </w:t>
      </w:r>
      <w:r>
        <w:rPr>
          <w:sz w:val="20"/>
        </w:rPr>
        <w:t>and decision-making</w:t>
      </w:r>
      <w:r>
        <w:rPr>
          <w:spacing w:val="-2"/>
          <w:sz w:val="20"/>
        </w:rPr>
        <w:t xml:space="preserve"> </w:t>
      </w:r>
      <w:r>
        <w:rPr>
          <w:sz w:val="20"/>
        </w:rPr>
        <w:t>skills.</w:t>
      </w:r>
    </w:p>
    <w:p w14:paraId="75846D89" w14:textId="77777777" w:rsidR="00E62187" w:rsidRDefault="00BB3C20">
      <w:pPr>
        <w:pStyle w:val="ListParagraph"/>
        <w:numPr>
          <w:ilvl w:val="0"/>
          <w:numId w:val="3"/>
        </w:numPr>
        <w:tabs>
          <w:tab w:val="left" w:pos="828"/>
        </w:tabs>
        <w:spacing w:line="229" w:lineRule="exact"/>
        <w:ind w:hanging="361"/>
        <w:rPr>
          <w:sz w:val="20"/>
        </w:rPr>
      </w:pPr>
      <w:r>
        <w:rPr>
          <w:sz w:val="20"/>
        </w:rPr>
        <w:t>Ability to work effectively both independently and as part of a</w:t>
      </w:r>
      <w:r>
        <w:rPr>
          <w:spacing w:val="-3"/>
          <w:sz w:val="20"/>
        </w:rPr>
        <w:t xml:space="preserve"> </w:t>
      </w:r>
      <w:r>
        <w:rPr>
          <w:sz w:val="20"/>
        </w:rPr>
        <w:t>team.</w:t>
      </w:r>
    </w:p>
    <w:p w14:paraId="75846D8A" w14:textId="77777777" w:rsidR="00E62187" w:rsidRDefault="00BB3C20">
      <w:pPr>
        <w:pStyle w:val="ListParagraph"/>
        <w:numPr>
          <w:ilvl w:val="0"/>
          <w:numId w:val="3"/>
        </w:numPr>
        <w:tabs>
          <w:tab w:val="left" w:pos="828"/>
        </w:tabs>
        <w:spacing w:before="1"/>
        <w:ind w:left="828" w:right="383"/>
        <w:rPr>
          <w:sz w:val="20"/>
        </w:rPr>
      </w:pPr>
      <w:r>
        <w:rPr>
          <w:sz w:val="20"/>
        </w:rPr>
        <w:t>Ability</w:t>
      </w:r>
      <w:r>
        <w:rPr>
          <w:spacing w:val="-3"/>
          <w:sz w:val="20"/>
        </w:rPr>
        <w:t xml:space="preserve"> </w:t>
      </w:r>
      <w:r>
        <w:rPr>
          <w:sz w:val="20"/>
        </w:rPr>
        <w:t>to</w:t>
      </w:r>
      <w:r>
        <w:rPr>
          <w:spacing w:val="-3"/>
          <w:sz w:val="20"/>
        </w:rPr>
        <w:t xml:space="preserve"> </w:t>
      </w:r>
      <w:r>
        <w:rPr>
          <w:sz w:val="20"/>
        </w:rPr>
        <w:t>work</w:t>
      </w:r>
      <w:r>
        <w:rPr>
          <w:spacing w:val="-2"/>
          <w:sz w:val="20"/>
        </w:rPr>
        <w:t xml:space="preserve"> </w:t>
      </w:r>
      <w:r>
        <w:rPr>
          <w:sz w:val="20"/>
        </w:rPr>
        <w:t>with</w:t>
      </w:r>
      <w:r>
        <w:rPr>
          <w:spacing w:val="-1"/>
          <w:sz w:val="20"/>
        </w:rPr>
        <w:t xml:space="preserve"> </w:t>
      </w:r>
      <w:r>
        <w:rPr>
          <w:sz w:val="20"/>
        </w:rPr>
        <w:t>a</w:t>
      </w:r>
      <w:r>
        <w:rPr>
          <w:spacing w:val="-3"/>
          <w:sz w:val="20"/>
        </w:rPr>
        <w:t xml:space="preserve"> </w:t>
      </w:r>
      <w:r>
        <w:rPr>
          <w:sz w:val="20"/>
        </w:rPr>
        <w:t>high</w:t>
      </w:r>
      <w:r>
        <w:rPr>
          <w:spacing w:val="-3"/>
          <w:sz w:val="20"/>
        </w:rPr>
        <w:t xml:space="preserve"> </w:t>
      </w:r>
      <w:r>
        <w:rPr>
          <w:sz w:val="20"/>
        </w:rPr>
        <w:t>level</w:t>
      </w:r>
      <w:r>
        <w:rPr>
          <w:spacing w:val="-5"/>
          <w:sz w:val="20"/>
        </w:rPr>
        <w:t xml:space="preserve"> </w:t>
      </w:r>
      <w:r>
        <w:rPr>
          <w:sz w:val="20"/>
        </w:rPr>
        <w:t>of</w:t>
      </w:r>
      <w:r>
        <w:rPr>
          <w:spacing w:val="-3"/>
          <w:sz w:val="20"/>
        </w:rPr>
        <w:t xml:space="preserve"> </w:t>
      </w:r>
      <w:r>
        <w:rPr>
          <w:sz w:val="20"/>
        </w:rPr>
        <w:t>independence,</w:t>
      </w:r>
      <w:r>
        <w:rPr>
          <w:spacing w:val="-3"/>
          <w:sz w:val="20"/>
        </w:rPr>
        <w:t xml:space="preserve"> </w:t>
      </w:r>
      <w:r>
        <w:rPr>
          <w:sz w:val="20"/>
        </w:rPr>
        <w:t>using</w:t>
      </w:r>
      <w:r>
        <w:rPr>
          <w:spacing w:val="-3"/>
          <w:sz w:val="20"/>
        </w:rPr>
        <w:t xml:space="preserve"> </w:t>
      </w:r>
      <w:r>
        <w:rPr>
          <w:sz w:val="20"/>
        </w:rPr>
        <w:t>own</w:t>
      </w:r>
      <w:r>
        <w:rPr>
          <w:spacing w:val="-1"/>
          <w:sz w:val="20"/>
        </w:rPr>
        <w:t xml:space="preserve"> </w:t>
      </w:r>
      <w:r>
        <w:rPr>
          <w:sz w:val="20"/>
        </w:rPr>
        <w:t>initiative</w:t>
      </w:r>
      <w:r>
        <w:rPr>
          <w:spacing w:val="-3"/>
          <w:sz w:val="20"/>
        </w:rPr>
        <w:t xml:space="preserve"> </w:t>
      </w:r>
      <w:r>
        <w:rPr>
          <w:sz w:val="20"/>
        </w:rPr>
        <w:t>and</w:t>
      </w:r>
      <w:r>
        <w:rPr>
          <w:spacing w:val="-4"/>
          <w:sz w:val="20"/>
        </w:rPr>
        <w:t xml:space="preserve"> </w:t>
      </w:r>
      <w:r>
        <w:rPr>
          <w:sz w:val="20"/>
        </w:rPr>
        <w:t>delivering</w:t>
      </w:r>
      <w:r>
        <w:rPr>
          <w:spacing w:val="-3"/>
          <w:sz w:val="20"/>
        </w:rPr>
        <w:t xml:space="preserve"> </w:t>
      </w:r>
      <w:r>
        <w:rPr>
          <w:sz w:val="20"/>
        </w:rPr>
        <w:t>high</w:t>
      </w:r>
      <w:r>
        <w:rPr>
          <w:spacing w:val="-1"/>
          <w:sz w:val="20"/>
        </w:rPr>
        <w:t xml:space="preserve"> </w:t>
      </w:r>
      <w:r>
        <w:rPr>
          <w:sz w:val="20"/>
        </w:rPr>
        <w:t>quality</w:t>
      </w:r>
      <w:r>
        <w:rPr>
          <w:spacing w:val="-2"/>
          <w:sz w:val="20"/>
        </w:rPr>
        <w:t xml:space="preserve"> </w:t>
      </w:r>
      <w:r>
        <w:rPr>
          <w:sz w:val="20"/>
        </w:rPr>
        <w:t>products on</w:t>
      </w:r>
      <w:r>
        <w:rPr>
          <w:spacing w:val="-2"/>
          <w:sz w:val="20"/>
        </w:rPr>
        <w:t xml:space="preserve"> </w:t>
      </w:r>
      <w:r>
        <w:rPr>
          <w:sz w:val="20"/>
        </w:rPr>
        <w:t>time.</w:t>
      </w:r>
    </w:p>
    <w:p w14:paraId="75846D8B" w14:textId="77777777" w:rsidR="00E62187" w:rsidRDefault="00BB3C20">
      <w:pPr>
        <w:pStyle w:val="ListParagraph"/>
        <w:numPr>
          <w:ilvl w:val="0"/>
          <w:numId w:val="3"/>
        </w:numPr>
        <w:tabs>
          <w:tab w:val="left" w:pos="828"/>
        </w:tabs>
        <w:ind w:left="828" w:right="221"/>
        <w:rPr>
          <w:sz w:val="20"/>
        </w:rPr>
      </w:pPr>
      <w:r>
        <w:rPr>
          <w:sz w:val="20"/>
        </w:rPr>
        <w:t>Excellent oral and written communication skills in English, analytical skills, interpersonal, team management,</w:t>
      </w:r>
      <w:r>
        <w:rPr>
          <w:spacing w:val="-6"/>
          <w:sz w:val="20"/>
        </w:rPr>
        <w:t xml:space="preserve"> </w:t>
      </w:r>
      <w:r>
        <w:rPr>
          <w:sz w:val="20"/>
        </w:rPr>
        <w:t>leadership,</w:t>
      </w:r>
      <w:r>
        <w:rPr>
          <w:spacing w:val="-3"/>
          <w:sz w:val="20"/>
        </w:rPr>
        <w:t xml:space="preserve"> </w:t>
      </w:r>
      <w:r>
        <w:rPr>
          <w:sz w:val="20"/>
        </w:rPr>
        <w:t>and</w:t>
      </w:r>
      <w:r>
        <w:rPr>
          <w:spacing w:val="-5"/>
          <w:sz w:val="20"/>
        </w:rPr>
        <w:t xml:space="preserve"> </w:t>
      </w:r>
      <w:r>
        <w:rPr>
          <w:sz w:val="20"/>
        </w:rPr>
        <w:t>decision-making</w:t>
      </w:r>
      <w:r>
        <w:rPr>
          <w:spacing w:val="-6"/>
          <w:sz w:val="20"/>
        </w:rPr>
        <w:t xml:space="preserve"> </w:t>
      </w:r>
      <w:r>
        <w:rPr>
          <w:sz w:val="20"/>
        </w:rPr>
        <w:t>skills—including</w:t>
      </w:r>
      <w:r>
        <w:rPr>
          <w:spacing w:val="-5"/>
          <w:sz w:val="20"/>
        </w:rPr>
        <w:t xml:space="preserve"> </w:t>
      </w:r>
      <w:r>
        <w:rPr>
          <w:sz w:val="20"/>
        </w:rPr>
        <w:t>the</w:t>
      </w:r>
      <w:r>
        <w:rPr>
          <w:spacing w:val="-5"/>
          <w:sz w:val="20"/>
        </w:rPr>
        <w:t xml:space="preserve"> </w:t>
      </w:r>
      <w:r>
        <w:rPr>
          <w:sz w:val="20"/>
        </w:rPr>
        <w:t>ability</w:t>
      </w:r>
      <w:r>
        <w:rPr>
          <w:spacing w:val="-4"/>
          <w:sz w:val="20"/>
        </w:rPr>
        <w:t xml:space="preserve"> </w:t>
      </w:r>
      <w:r>
        <w:rPr>
          <w:sz w:val="20"/>
        </w:rPr>
        <w:t>to</w:t>
      </w:r>
      <w:r>
        <w:rPr>
          <w:spacing w:val="-6"/>
          <w:sz w:val="20"/>
        </w:rPr>
        <w:t xml:space="preserve"> </w:t>
      </w:r>
      <w:r>
        <w:rPr>
          <w:sz w:val="20"/>
        </w:rPr>
        <w:t>communicate</w:t>
      </w:r>
      <w:r>
        <w:rPr>
          <w:spacing w:val="-3"/>
          <w:sz w:val="20"/>
        </w:rPr>
        <w:t xml:space="preserve"> </w:t>
      </w:r>
      <w:r>
        <w:rPr>
          <w:sz w:val="20"/>
        </w:rPr>
        <w:t>across</w:t>
      </w:r>
      <w:r>
        <w:rPr>
          <w:spacing w:val="-4"/>
          <w:sz w:val="20"/>
        </w:rPr>
        <w:t xml:space="preserve"> </w:t>
      </w:r>
      <w:r>
        <w:rPr>
          <w:sz w:val="20"/>
        </w:rPr>
        <w:t>cultures effectively and</w:t>
      </w:r>
      <w:r>
        <w:rPr>
          <w:spacing w:val="-2"/>
          <w:sz w:val="20"/>
        </w:rPr>
        <w:t xml:space="preserve"> </w:t>
      </w:r>
      <w:r>
        <w:rPr>
          <w:sz w:val="20"/>
        </w:rPr>
        <w:t>respectfully.</w:t>
      </w:r>
    </w:p>
    <w:p w14:paraId="75846D8C" w14:textId="77777777" w:rsidR="00E62187" w:rsidRDefault="00BB3C20">
      <w:pPr>
        <w:pStyle w:val="ListParagraph"/>
        <w:numPr>
          <w:ilvl w:val="0"/>
          <w:numId w:val="3"/>
        </w:numPr>
        <w:tabs>
          <w:tab w:val="left" w:pos="828"/>
        </w:tabs>
        <w:spacing w:line="229" w:lineRule="exact"/>
        <w:rPr>
          <w:sz w:val="20"/>
        </w:rPr>
      </w:pPr>
      <w:r>
        <w:rPr>
          <w:sz w:val="20"/>
        </w:rPr>
        <w:t>Complete fluency in English and professional proficiency in written and spoken</w:t>
      </w:r>
      <w:r>
        <w:rPr>
          <w:spacing w:val="-14"/>
          <w:sz w:val="20"/>
        </w:rPr>
        <w:t xml:space="preserve"> </w:t>
      </w:r>
      <w:r>
        <w:rPr>
          <w:sz w:val="20"/>
        </w:rPr>
        <w:t>French.</w:t>
      </w:r>
    </w:p>
    <w:p w14:paraId="75846D8D" w14:textId="77777777" w:rsidR="00E62187" w:rsidRDefault="00BB3C20">
      <w:pPr>
        <w:pStyle w:val="ListParagraph"/>
        <w:numPr>
          <w:ilvl w:val="0"/>
          <w:numId w:val="3"/>
        </w:numPr>
        <w:tabs>
          <w:tab w:val="left" w:pos="828"/>
        </w:tabs>
        <w:spacing w:before="1"/>
        <w:rPr>
          <w:sz w:val="20"/>
        </w:rPr>
      </w:pPr>
      <w:r>
        <w:rPr>
          <w:sz w:val="20"/>
        </w:rPr>
        <w:t>Proficiency in Microsoft 365 applications including Word, Excel, PowerPoint, and</w:t>
      </w:r>
      <w:r>
        <w:rPr>
          <w:spacing w:val="-14"/>
          <w:sz w:val="20"/>
        </w:rPr>
        <w:t xml:space="preserve"> </w:t>
      </w:r>
      <w:r>
        <w:rPr>
          <w:sz w:val="20"/>
        </w:rPr>
        <w:t>SharePoint.</w:t>
      </w:r>
    </w:p>
    <w:p w14:paraId="75846D8E" w14:textId="77777777" w:rsidR="00E62187" w:rsidRDefault="00E62187">
      <w:pPr>
        <w:pStyle w:val="BodyText"/>
        <w:spacing w:before="1"/>
        <w:ind w:left="0"/>
      </w:pPr>
    </w:p>
    <w:p w14:paraId="75846D8F" w14:textId="77777777" w:rsidR="00E62187" w:rsidRDefault="00BB3C20">
      <w:pPr>
        <w:pStyle w:val="Heading2"/>
      </w:pPr>
      <w:r>
        <w:rPr>
          <w:color w:val="2D74B5"/>
        </w:rPr>
        <w:t>Other Duties:</w:t>
      </w:r>
    </w:p>
    <w:p w14:paraId="75846D90" w14:textId="77777777" w:rsidR="00E62187" w:rsidRDefault="00BB3C20">
      <w:pPr>
        <w:pStyle w:val="BodyText"/>
        <w:spacing w:line="259" w:lineRule="auto"/>
        <w:ind w:left="107" w:right="263"/>
      </w:pPr>
      <w:r>
        <w:t>This job description is not designed to cover or contain a comprehensive list of activities, duties, or responsibilities for the position. Duties, responsibilities, and activities may change at any time with or without notice. All positions are required to perform any additional tasks assigned by the supervisor. Global positions that are bound by contracts will not be changed without notice and approval.</w:t>
      </w:r>
    </w:p>
    <w:p w14:paraId="75846D91" w14:textId="77777777" w:rsidR="00E62187" w:rsidRDefault="00BB3C20">
      <w:pPr>
        <w:pStyle w:val="Heading2"/>
        <w:spacing w:before="159"/>
      </w:pPr>
      <w:r>
        <w:rPr>
          <w:color w:val="2D74B5"/>
        </w:rPr>
        <w:t>Working Conditions, Travel and Environment</w:t>
      </w:r>
    </w:p>
    <w:p w14:paraId="75846D92" w14:textId="77777777" w:rsidR="00E62187" w:rsidRDefault="00BB3C20">
      <w:pPr>
        <w:pStyle w:val="ListParagraph"/>
        <w:numPr>
          <w:ilvl w:val="0"/>
          <w:numId w:val="2"/>
        </w:numPr>
        <w:tabs>
          <w:tab w:val="left" w:pos="827"/>
          <w:tab w:val="left" w:pos="828"/>
        </w:tabs>
        <w:spacing w:before="1" w:line="256" w:lineRule="auto"/>
        <w:ind w:right="305"/>
        <w:rPr>
          <w:sz w:val="20"/>
        </w:rPr>
      </w:pPr>
      <w:r>
        <w:rPr>
          <w:sz w:val="20"/>
        </w:rPr>
        <w:t>The duties of the job require at least 40 hours of work/week. The employee must be available to work outside normal office hours or on the weekends as required. Corus International has a hybrid work policy, allowing 50 percent of work to be done</w:t>
      </w:r>
      <w:r>
        <w:rPr>
          <w:spacing w:val="-2"/>
          <w:sz w:val="20"/>
        </w:rPr>
        <w:t xml:space="preserve"> </w:t>
      </w:r>
      <w:r>
        <w:rPr>
          <w:sz w:val="20"/>
        </w:rPr>
        <w:t>remotely.</w:t>
      </w:r>
    </w:p>
    <w:p w14:paraId="75846D93" w14:textId="77B5F711" w:rsidR="00E62187" w:rsidRDefault="00BB3C20">
      <w:pPr>
        <w:pStyle w:val="ListParagraph"/>
        <w:numPr>
          <w:ilvl w:val="0"/>
          <w:numId w:val="2"/>
        </w:numPr>
        <w:tabs>
          <w:tab w:val="left" w:pos="827"/>
          <w:tab w:val="left" w:pos="828"/>
        </w:tabs>
        <w:spacing w:before="4" w:line="256" w:lineRule="auto"/>
        <w:ind w:right="175" w:hanging="361"/>
        <w:rPr>
          <w:sz w:val="20"/>
        </w:rPr>
      </w:pPr>
      <w:r>
        <w:rPr>
          <w:sz w:val="20"/>
        </w:rPr>
        <w:t>This</w:t>
      </w:r>
      <w:r>
        <w:rPr>
          <w:spacing w:val="-3"/>
          <w:sz w:val="20"/>
        </w:rPr>
        <w:t xml:space="preserve"> </w:t>
      </w:r>
      <w:r>
        <w:rPr>
          <w:sz w:val="20"/>
        </w:rPr>
        <w:t>position</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able</w:t>
      </w:r>
      <w:r>
        <w:rPr>
          <w:spacing w:val="-3"/>
          <w:sz w:val="20"/>
        </w:rPr>
        <w:t xml:space="preserve"> </w:t>
      </w:r>
      <w:r>
        <w:rPr>
          <w:sz w:val="20"/>
        </w:rPr>
        <w:t>to</w:t>
      </w:r>
      <w:r>
        <w:rPr>
          <w:spacing w:val="-4"/>
          <w:sz w:val="20"/>
        </w:rPr>
        <w:t xml:space="preserve"> </w:t>
      </w:r>
      <w:r>
        <w:rPr>
          <w:sz w:val="20"/>
        </w:rPr>
        <w:t>travel</w:t>
      </w:r>
      <w:r>
        <w:rPr>
          <w:spacing w:val="-3"/>
          <w:sz w:val="20"/>
        </w:rPr>
        <w:t xml:space="preserve"> </w:t>
      </w:r>
      <w:r>
        <w:rPr>
          <w:sz w:val="20"/>
        </w:rPr>
        <w:t>as</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standard</w:t>
      </w:r>
      <w:r>
        <w:rPr>
          <w:spacing w:val="-3"/>
          <w:sz w:val="20"/>
        </w:rPr>
        <w:t xml:space="preserve"> </w:t>
      </w:r>
      <w:r>
        <w:rPr>
          <w:sz w:val="20"/>
        </w:rPr>
        <w:t>domestic</w:t>
      </w:r>
      <w:r>
        <w:rPr>
          <w:spacing w:val="-3"/>
          <w:sz w:val="20"/>
        </w:rPr>
        <w:t xml:space="preserve"> </w:t>
      </w:r>
      <w:r>
        <w:rPr>
          <w:sz w:val="20"/>
        </w:rPr>
        <w:t>and</w:t>
      </w:r>
      <w:r>
        <w:rPr>
          <w:spacing w:val="-4"/>
          <w:sz w:val="20"/>
        </w:rPr>
        <w:t xml:space="preserve"> </w:t>
      </w:r>
      <w:r>
        <w:rPr>
          <w:sz w:val="20"/>
        </w:rPr>
        <w:t>international</w:t>
      </w:r>
      <w:r>
        <w:rPr>
          <w:spacing w:val="-5"/>
          <w:sz w:val="20"/>
        </w:rPr>
        <w:t xml:space="preserve"> </w:t>
      </w:r>
      <w:r>
        <w:rPr>
          <w:sz w:val="20"/>
        </w:rPr>
        <w:t>business</w:t>
      </w:r>
      <w:r>
        <w:rPr>
          <w:spacing w:val="-2"/>
          <w:sz w:val="20"/>
        </w:rPr>
        <w:t xml:space="preserve"> </w:t>
      </w:r>
      <w:r>
        <w:rPr>
          <w:sz w:val="20"/>
        </w:rPr>
        <w:t xml:space="preserve">purposes, </w:t>
      </w:r>
      <w:r w:rsidR="00EF0EA7">
        <w:rPr>
          <w:sz w:val="20"/>
        </w:rPr>
        <w:t xml:space="preserve">sometimes </w:t>
      </w:r>
      <w:r w:rsidR="00EF0EA7">
        <w:rPr>
          <w:b/>
          <w:sz w:val="20"/>
        </w:rPr>
        <w:t>on short notice</w:t>
      </w:r>
      <w:r w:rsidR="00EF0EA7">
        <w:rPr>
          <w:sz w:val="20"/>
        </w:rPr>
        <w:t xml:space="preserve"> </w:t>
      </w:r>
      <w:r>
        <w:rPr>
          <w:sz w:val="20"/>
        </w:rPr>
        <w:t xml:space="preserve">for </w:t>
      </w:r>
      <w:r w:rsidR="00EF0EA7" w:rsidRPr="00EF0EA7">
        <w:rPr>
          <w:b/>
          <w:bCs/>
          <w:sz w:val="20"/>
        </w:rPr>
        <w:t>several weeks</w:t>
      </w:r>
      <w:r>
        <w:rPr>
          <w:b/>
          <w:sz w:val="20"/>
        </w:rPr>
        <w:t xml:space="preserve"> at a time</w:t>
      </w:r>
      <w:r w:rsidR="00EF0EA7">
        <w:rPr>
          <w:b/>
          <w:sz w:val="20"/>
        </w:rPr>
        <w:t xml:space="preserve"> (and</w:t>
      </w:r>
      <w:r w:rsidR="00D62D7B">
        <w:rPr>
          <w:b/>
          <w:sz w:val="20"/>
        </w:rPr>
        <w:t xml:space="preserve"> occasionally</w:t>
      </w:r>
      <w:r w:rsidR="00EF0EA7">
        <w:rPr>
          <w:b/>
          <w:sz w:val="20"/>
        </w:rPr>
        <w:t xml:space="preserve"> up to three months</w:t>
      </w:r>
      <w:r w:rsidR="00D62D7B">
        <w:rPr>
          <w:b/>
          <w:sz w:val="20"/>
        </w:rPr>
        <w:t>)</w:t>
      </w:r>
      <w:r>
        <w:rPr>
          <w:sz w:val="20"/>
        </w:rPr>
        <w:t>. While performing the duties of this job in different locations, the employee may be exposed to precarious settings under high security risks and/or very basic living conditions and outside weather conditions, as well as to infectious</w:t>
      </w:r>
      <w:r>
        <w:rPr>
          <w:spacing w:val="-11"/>
          <w:sz w:val="20"/>
        </w:rPr>
        <w:t xml:space="preserve"> </w:t>
      </w:r>
      <w:r>
        <w:rPr>
          <w:sz w:val="20"/>
        </w:rPr>
        <w:t>diseases.</w:t>
      </w:r>
    </w:p>
    <w:p w14:paraId="75846D94" w14:textId="77777777" w:rsidR="00E62187" w:rsidRDefault="00E62187">
      <w:pPr>
        <w:pStyle w:val="BodyText"/>
        <w:ind w:left="0"/>
        <w:rPr>
          <w:sz w:val="22"/>
        </w:rPr>
      </w:pPr>
    </w:p>
    <w:p w14:paraId="75846D95" w14:textId="77777777" w:rsidR="00E62187" w:rsidRDefault="00BB3C20">
      <w:pPr>
        <w:pStyle w:val="Heading2"/>
        <w:spacing w:before="140"/>
      </w:pPr>
      <w:r>
        <w:rPr>
          <w:color w:val="2D74B5"/>
        </w:rPr>
        <w:t>Diversity, Equity, Inclusion and Zero Tolerance to Abuse</w:t>
      </w:r>
    </w:p>
    <w:p w14:paraId="75846D97" w14:textId="77777777" w:rsidR="00E62187" w:rsidRDefault="00BB3C20">
      <w:pPr>
        <w:pStyle w:val="BodyText"/>
        <w:ind w:left="107"/>
      </w:pPr>
      <w:r>
        <w:rPr>
          <w:u w:val="single"/>
        </w:rPr>
        <w:t>As a member of the Corus International Family, each employee is expected to</w:t>
      </w:r>
      <w:r>
        <w:t>:</w:t>
      </w:r>
    </w:p>
    <w:p w14:paraId="75846D98" w14:textId="77777777" w:rsidR="00E62187" w:rsidRDefault="00BB3C20">
      <w:pPr>
        <w:pStyle w:val="ListParagraph"/>
        <w:numPr>
          <w:ilvl w:val="0"/>
          <w:numId w:val="1"/>
        </w:numPr>
        <w:tabs>
          <w:tab w:val="left" w:pos="468"/>
          <w:tab w:val="left" w:pos="469"/>
        </w:tabs>
        <w:ind w:hanging="362"/>
        <w:rPr>
          <w:sz w:val="20"/>
        </w:rPr>
      </w:pPr>
      <w:r>
        <w:rPr>
          <w:sz w:val="20"/>
        </w:rPr>
        <w:t>Help to develop and maintain an environment that welcome and develop a diverse</w:t>
      </w:r>
      <w:r>
        <w:rPr>
          <w:spacing w:val="-8"/>
          <w:sz w:val="20"/>
        </w:rPr>
        <w:t xml:space="preserve"> </w:t>
      </w:r>
      <w:r>
        <w:rPr>
          <w:sz w:val="20"/>
        </w:rPr>
        <w:t>workforce.</w:t>
      </w:r>
    </w:p>
    <w:p w14:paraId="75846D99" w14:textId="77777777" w:rsidR="00E62187" w:rsidRDefault="00BB3C20">
      <w:pPr>
        <w:pStyle w:val="ListParagraph"/>
        <w:numPr>
          <w:ilvl w:val="0"/>
          <w:numId w:val="1"/>
        </w:numPr>
        <w:tabs>
          <w:tab w:val="left" w:pos="468"/>
          <w:tab w:val="left" w:pos="469"/>
        </w:tabs>
        <w:spacing w:before="16"/>
        <w:rPr>
          <w:sz w:val="20"/>
        </w:rPr>
      </w:pPr>
      <w:r>
        <w:rPr>
          <w:sz w:val="20"/>
        </w:rPr>
        <w:t>Foster a work environment where everyone feels valued and</w:t>
      </w:r>
      <w:r>
        <w:rPr>
          <w:spacing w:val="-7"/>
          <w:sz w:val="20"/>
        </w:rPr>
        <w:t xml:space="preserve"> </w:t>
      </w:r>
      <w:r>
        <w:rPr>
          <w:sz w:val="20"/>
        </w:rPr>
        <w:t>included.</w:t>
      </w:r>
    </w:p>
    <w:p w14:paraId="75846D9A" w14:textId="77777777" w:rsidR="00E62187" w:rsidRDefault="00E62187">
      <w:pPr>
        <w:rPr>
          <w:sz w:val="20"/>
        </w:rPr>
        <w:sectPr w:rsidR="00E62187">
          <w:pgSz w:w="12240" w:h="15840"/>
          <w:pgMar w:top="940" w:right="900" w:bottom="280" w:left="900" w:header="720" w:footer="720" w:gutter="0"/>
          <w:cols w:space="720"/>
        </w:sectPr>
      </w:pPr>
    </w:p>
    <w:p w14:paraId="75846D9B" w14:textId="77777777" w:rsidR="00E62187" w:rsidRDefault="00BB3C20">
      <w:pPr>
        <w:pStyle w:val="ListParagraph"/>
        <w:numPr>
          <w:ilvl w:val="0"/>
          <w:numId w:val="1"/>
        </w:numPr>
        <w:tabs>
          <w:tab w:val="left" w:pos="468"/>
          <w:tab w:val="left" w:pos="469"/>
        </w:tabs>
        <w:spacing w:before="67"/>
        <w:ind w:hanging="362"/>
        <w:rPr>
          <w:sz w:val="20"/>
        </w:rPr>
      </w:pPr>
      <w:r>
        <w:rPr>
          <w:sz w:val="20"/>
        </w:rPr>
        <w:lastRenderedPageBreak/>
        <w:t>Support employees’ evaluation and promotion processes based on skills and</w:t>
      </w:r>
      <w:r>
        <w:rPr>
          <w:spacing w:val="-10"/>
          <w:sz w:val="20"/>
        </w:rPr>
        <w:t xml:space="preserve"> </w:t>
      </w:r>
      <w:r>
        <w:rPr>
          <w:sz w:val="20"/>
        </w:rPr>
        <w:t>performance.</w:t>
      </w:r>
    </w:p>
    <w:p w14:paraId="75846D9C" w14:textId="77777777" w:rsidR="00E62187" w:rsidRDefault="00BB3C20">
      <w:pPr>
        <w:pStyle w:val="ListParagraph"/>
        <w:numPr>
          <w:ilvl w:val="0"/>
          <w:numId w:val="1"/>
        </w:numPr>
        <w:tabs>
          <w:tab w:val="left" w:pos="468"/>
          <w:tab w:val="left" w:pos="469"/>
        </w:tabs>
        <w:spacing w:before="16" w:line="259" w:lineRule="auto"/>
        <w:ind w:right="323"/>
        <w:rPr>
          <w:sz w:val="20"/>
        </w:rPr>
      </w:pPr>
      <w:r>
        <w:rPr>
          <w:sz w:val="20"/>
        </w:rPr>
        <w:t>Promote</w:t>
      </w:r>
      <w:r>
        <w:rPr>
          <w:spacing w:val="-4"/>
          <w:sz w:val="20"/>
        </w:rPr>
        <w:t xml:space="preserve"> </w:t>
      </w:r>
      <w:r>
        <w:rPr>
          <w:sz w:val="20"/>
        </w:rPr>
        <w:t>a</w:t>
      </w:r>
      <w:r>
        <w:rPr>
          <w:spacing w:val="-2"/>
          <w:sz w:val="20"/>
        </w:rPr>
        <w:t xml:space="preserve"> </w:t>
      </w:r>
      <w:r>
        <w:rPr>
          <w:sz w:val="20"/>
        </w:rPr>
        <w:t>safe,</w:t>
      </w:r>
      <w:r>
        <w:rPr>
          <w:spacing w:val="-4"/>
          <w:sz w:val="20"/>
        </w:rPr>
        <w:t xml:space="preserve"> </w:t>
      </w:r>
      <w:r>
        <w:rPr>
          <w:sz w:val="20"/>
        </w:rPr>
        <w:t>secure,</w:t>
      </w:r>
      <w:r>
        <w:rPr>
          <w:spacing w:val="-4"/>
          <w:sz w:val="20"/>
        </w:rPr>
        <w:t xml:space="preserve"> </w:t>
      </w:r>
      <w:r>
        <w:rPr>
          <w:sz w:val="20"/>
        </w:rPr>
        <w:t>and</w:t>
      </w:r>
      <w:r>
        <w:rPr>
          <w:spacing w:val="-4"/>
          <w:sz w:val="20"/>
        </w:rPr>
        <w:t xml:space="preserve"> </w:t>
      </w:r>
      <w:r>
        <w:rPr>
          <w:sz w:val="20"/>
        </w:rPr>
        <w:t>respectful</w:t>
      </w:r>
      <w:r>
        <w:rPr>
          <w:spacing w:val="-5"/>
          <w:sz w:val="20"/>
        </w:rPr>
        <w:t xml:space="preserve"> </w:t>
      </w:r>
      <w:r>
        <w:rPr>
          <w:sz w:val="20"/>
        </w:rPr>
        <w:t>environment</w:t>
      </w:r>
      <w:r>
        <w:rPr>
          <w:spacing w:val="-4"/>
          <w:sz w:val="20"/>
        </w:rPr>
        <w:t xml:space="preserve"> </w:t>
      </w:r>
      <w:r>
        <w:rPr>
          <w:sz w:val="20"/>
        </w:rPr>
        <w:t>for</w:t>
      </w:r>
      <w:r>
        <w:rPr>
          <w:spacing w:val="-3"/>
          <w:sz w:val="20"/>
        </w:rPr>
        <w:t xml:space="preserve"> </w:t>
      </w:r>
      <w:r>
        <w:rPr>
          <w:sz w:val="20"/>
        </w:rPr>
        <w:t>all</w:t>
      </w:r>
      <w:r>
        <w:rPr>
          <w:spacing w:val="-1"/>
          <w:sz w:val="20"/>
        </w:rPr>
        <w:t xml:space="preserve"> </w:t>
      </w:r>
      <w:r>
        <w:rPr>
          <w:sz w:val="20"/>
        </w:rPr>
        <w:t>members</w:t>
      </w:r>
      <w:r>
        <w:rPr>
          <w:spacing w:val="-2"/>
          <w:sz w:val="20"/>
        </w:rPr>
        <w:t xml:space="preserve"> </w:t>
      </w:r>
      <w:r>
        <w:rPr>
          <w:sz w:val="20"/>
        </w:rPr>
        <w:t>of</w:t>
      </w:r>
      <w:r>
        <w:rPr>
          <w:spacing w:val="-2"/>
          <w:sz w:val="20"/>
        </w:rPr>
        <w:t xml:space="preserve"> </w:t>
      </w:r>
      <w:r>
        <w:rPr>
          <w:sz w:val="20"/>
        </w:rPr>
        <w:t>Corus</w:t>
      </w:r>
      <w:r>
        <w:rPr>
          <w:spacing w:val="-3"/>
          <w:sz w:val="20"/>
        </w:rPr>
        <w:t xml:space="preserve"> </w:t>
      </w:r>
      <w:r>
        <w:rPr>
          <w:sz w:val="20"/>
        </w:rPr>
        <w:t>family,</w:t>
      </w:r>
      <w:r>
        <w:rPr>
          <w:spacing w:val="-4"/>
          <w:sz w:val="20"/>
        </w:rPr>
        <w:t xml:space="preserve"> </w:t>
      </w:r>
      <w:r>
        <w:rPr>
          <w:sz w:val="20"/>
        </w:rPr>
        <w:t>stakeholders</w:t>
      </w:r>
      <w:r>
        <w:rPr>
          <w:spacing w:val="-2"/>
          <w:sz w:val="20"/>
        </w:rPr>
        <w:t xml:space="preserve"> </w:t>
      </w:r>
      <w:r>
        <w:rPr>
          <w:sz w:val="20"/>
        </w:rPr>
        <w:t>in</w:t>
      </w:r>
      <w:r>
        <w:rPr>
          <w:spacing w:val="-2"/>
          <w:sz w:val="20"/>
        </w:rPr>
        <w:t xml:space="preserve"> </w:t>
      </w:r>
      <w:r>
        <w:rPr>
          <w:sz w:val="20"/>
        </w:rPr>
        <w:t>general, and particularly for the communities we</w:t>
      </w:r>
      <w:r>
        <w:rPr>
          <w:spacing w:val="-3"/>
          <w:sz w:val="20"/>
        </w:rPr>
        <w:t xml:space="preserve"> </w:t>
      </w:r>
      <w:r>
        <w:rPr>
          <w:sz w:val="20"/>
        </w:rPr>
        <w:t>serve.</w:t>
      </w:r>
    </w:p>
    <w:p w14:paraId="75846D9D" w14:textId="77777777" w:rsidR="00E62187" w:rsidRDefault="00BB3C20">
      <w:pPr>
        <w:pStyle w:val="ListParagraph"/>
        <w:numPr>
          <w:ilvl w:val="0"/>
          <w:numId w:val="1"/>
        </w:numPr>
        <w:tabs>
          <w:tab w:val="left" w:pos="468"/>
          <w:tab w:val="left" w:pos="469"/>
        </w:tabs>
        <w:spacing w:line="259" w:lineRule="auto"/>
        <w:ind w:right="1013" w:hanging="360"/>
        <w:rPr>
          <w:sz w:val="20"/>
        </w:rPr>
      </w:pPr>
      <w:r>
        <w:rPr>
          <w:sz w:val="20"/>
        </w:rPr>
        <w:t>Follow</w:t>
      </w:r>
      <w:r>
        <w:rPr>
          <w:spacing w:val="-5"/>
          <w:sz w:val="20"/>
        </w:rPr>
        <w:t xml:space="preserve"> </w:t>
      </w:r>
      <w:r>
        <w:rPr>
          <w:sz w:val="20"/>
        </w:rPr>
        <w:t>Corus</w:t>
      </w:r>
      <w:r>
        <w:rPr>
          <w:spacing w:val="-3"/>
          <w:sz w:val="20"/>
        </w:rPr>
        <w:t xml:space="preserve"> </w:t>
      </w:r>
      <w:r>
        <w:rPr>
          <w:sz w:val="20"/>
        </w:rPr>
        <w:t>International</w:t>
      </w:r>
      <w:r>
        <w:rPr>
          <w:spacing w:val="-3"/>
          <w:sz w:val="20"/>
        </w:rPr>
        <w:t xml:space="preserve"> </w:t>
      </w:r>
      <w:r>
        <w:rPr>
          <w:sz w:val="20"/>
        </w:rPr>
        <w:t>Code</w:t>
      </w:r>
      <w:r>
        <w:rPr>
          <w:spacing w:val="-3"/>
          <w:sz w:val="20"/>
        </w:rPr>
        <w:t xml:space="preserve"> </w:t>
      </w:r>
      <w:r>
        <w:rPr>
          <w:sz w:val="20"/>
        </w:rPr>
        <w:t>of</w:t>
      </w:r>
      <w:r>
        <w:rPr>
          <w:spacing w:val="-4"/>
          <w:sz w:val="20"/>
        </w:rPr>
        <w:t xml:space="preserve"> </w:t>
      </w:r>
      <w:r>
        <w:rPr>
          <w:sz w:val="20"/>
        </w:rPr>
        <w:t>Conduct</w:t>
      </w:r>
      <w:r>
        <w:rPr>
          <w:spacing w:val="-5"/>
          <w:sz w:val="20"/>
        </w:rPr>
        <w:t xml:space="preserve"> </w:t>
      </w:r>
      <w:r>
        <w:rPr>
          <w:sz w:val="20"/>
        </w:rPr>
        <w:t>helping</w:t>
      </w:r>
      <w:r>
        <w:rPr>
          <w:spacing w:val="-2"/>
          <w:sz w:val="20"/>
        </w:rPr>
        <w:t xml:space="preserve"> </w:t>
      </w:r>
      <w:r>
        <w:rPr>
          <w:sz w:val="20"/>
        </w:rPr>
        <w:t>to</w:t>
      </w:r>
      <w:r>
        <w:rPr>
          <w:spacing w:val="-3"/>
          <w:sz w:val="20"/>
        </w:rPr>
        <w:t xml:space="preserve"> </w:t>
      </w:r>
      <w:r>
        <w:rPr>
          <w:sz w:val="20"/>
        </w:rPr>
        <w:t>prevent</w:t>
      </w:r>
      <w:r>
        <w:rPr>
          <w:spacing w:val="-2"/>
          <w:sz w:val="20"/>
        </w:rPr>
        <w:t xml:space="preserve"> </w:t>
      </w:r>
      <w:r>
        <w:rPr>
          <w:sz w:val="20"/>
        </w:rPr>
        <w:t>any</w:t>
      </w:r>
      <w:r>
        <w:rPr>
          <w:spacing w:val="-4"/>
          <w:sz w:val="20"/>
        </w:rPr>
        <w:t xml:space="preserve"> </w:t>
      </w:r>
      <w:r>
        <w:rPr>
          <w:sz w:val="20"/>
        </w:rPr>
        <w:t>type</w:t>
      </w:r>
      <w:r>
        <w:rPr>
          <w:spacing w:val="-3"/>
          <w:sz w:val="20"/>
        </w:rPr>
        <w:t xml:space="preserve"> </w:t>
      </w:r>
      <w:r>
        <w:rPr>
          <w:sz w:val="20"/>
        </w:rPr>
        <w:t>of</w:t>
      </w:r>
      <w:r>
        <w:rPr>
          <w:spacing w:val="-4"/>
          <w:sz w:val="20"/>
        </w:rPr>
        <w:t xml:space="preserve"> </w:t>
      </w:r>
      <w:r>
        <w:rPr>
          <w:sz w:val="20"/>
        </w:rPr>
        <w:t>abuse</w:t>
      </w:r>
      <w:r>
        <w:rPr>
          <w:spacing w:val="-3"/>
          <w:sz w:val="20"/>
        </w:rPr>
        <w:t xml:space="preserve"> </w:t>
      </w:r>
      <w:r>
        <w:rPr>
          <w:sz w:val="20"/>
        </w:rPr>
        <w:t>including</w:t>
      </w:r>
      <w:r>
        <w:rPr>
          <w:spacing w:val="-4"/>
          <w:sz w:val="20"/>
        </w:rPr>
        <w:t xml:space="preserve"> </w:t>
      </w:r>
      <w:r>
        <w:rPr>
          <w:sz w:val="20"/>
        </w:rPr>
        <w:t>workplace harassment, sexual abuse and exploitation, and trafficking in</w:t>
      </w:r>
      <w:r>
        <w:rPr>
          <w:spacing w:val="-6"/>
          <w:sz w:val="20"/>
        </w:rPr>
        <w:t xml:space="preserve"> </w:t>
      </w:r>
      <w:r>
        <w:rPr>
          <w:sz w:val="20"/>
        </w:rPr>
        <w:t>persons.</w:t>
      </w:r>
    </w:p>
    <w:p w14:paraId="75846D9E" w14:textId="77777777" w:rsidR="00E62187" w:rsidRDefault="00BB3C20">
      <w:pPr>
        <w:pStyle w:val="ListParagraph"/>
        <w:numPr>
          <w:ilvl w:val="0"/>
          <w:numId w:val="1"/>
        </w:numPr>
        <w:tabs>
          <w:tab w:val="left" w:pos="468"/>
          <w:tab w:val="left" w:pos="469"/>
        </w:tabs>
        <w:spacing w:line="230" w:lineRule="exact"/>
        <w:rPr>
          <w:sz w:val="20"/>
        </w:rPr>
      </w:pPr>
      <w:r w:rsidRPr="03F7FAB7">
        <w:rPr>
          <w:sz w:val="20"/>
          <w:szCs w:val="20"/>
        </w:rPr>
        <w:t>Adhere to the Organizational Core Values of Inclusion, Disruptive, Interconnected, and</w:t>
      </w:r>
      <w:r w:rsidRPr="03F7FAB7">
        <w:rPr>
          <w:spacing w:val="-10"/>
          <w:sz w:val="20"/>
          <w:szCs w:val="20"/>
        </w:rPr>
        <w:t xml:space="preserve"> </w:t>
      </w:r>
      <w:r w:rsidRPr="03F7FAB7">
        <w:rPr>
          <w:sz w:val="20"/>
          <w:szCs w:val="20"/>
        </w:rPr>
        <w:t>Agile.</w:t>
      </w:r>
    </w:p>
    <w:p w14:paraId="6A8EB045" w14:textId="491CC74F" w:rsidR="00E62187" w:rsidRDefault="00E62187" w:rsidP="03F7FAB7">
      <w:pPr>
        <w:tabs>
          <w:tab w:val="left" w:pos="468"/>
          <w:tab w:val="left" w:pos="469"/>
        </w:tabs>
        <w:spacing w:before="10" w:line="230" w:lineRule="exact"/>
        <w:rPr>
          <w:sz w:val="20"/>
          <w:szCs w:val="20"/>
        </w:rPr>
      </w:pPr>
    </w:p>
    <w:p w14:paraId="46DF4678" w14:textId="2446DC67" w:rsidR="00E62187" w:rsidRDefault="4A20E93A" w:rsidP="03F7FAB7">
      <w:pPr>
        <w:spacing w:before="10" w:line="257" w:lineRule="auto"/>
        <w:rPr>
          <w:b/>
          <w:bCs/>
          <w:i/>
          <w:iCs/>
          <w:sz w:val="20"/>
          <w:szCs w:val="20"/>
        </w:rPr>
      </w:pPr>
      <w:r w:rsidRPr="03F7FAB7">
        <w:rPr>
          <w:b/>
          <w:bCs/>
          <w:i/>
          <w:iCs/>
          <w:sz w:val="20"/>
          <w:szCs w:val="20"/>
        </w:rPr>
        <w:t>Corus International is an Equal Opportunity Employer. All qualified applicants will receive consideration for employment, without regard to race, color, religion, sex, sexual orientation, gender identity, national origin, disability, marital status, protected veteran, or any other classification protected by applicable local, state or federal laws.</w:t>
      </w:r>
    </w:p>
    <w:p w14:paraId="22A14E6F" w14:textId="0CEFED04" w:rsidR="00E62187" w:rsidRDefault="00E62187" w:rsidP="03F7FAB7">
      <w:pPr>
        <w:spacing w:before="10"/>
        <w:rPr>
          <w:b/>
          <w:bCs/>
          <w:i/>
          <w:iCs/>
        </w:rPr>
      </w:pPr>
    </w:p>
    <w:p w14:paraId="75846D9F" w14:textId="77777777" w:rsidR="00E62187" w:rsidRDefault="00E62187" w:rsidP="03F7FAB7">
      <w:pPr>
        <w:pStyle w:val="BodyText"/>
        <w:spacing w:before="10"/>
        <w:ind w:left="0"/>
        <w:rPr>
          <w:b/>
          <w:bCs/>
          <w:sz w:val="11"/>
          <w:szCs w:val="11"/>
        </w:rPr>
      </w:pPr>
    </w:p>
    <w:sectPr w:rsidR="00E62187">
      <w:pgSz w:w="12240" w:h="15840"/>
      <w:pgMar w:top="9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AE4"/>
    <w:multiLevelType w:val="hybridMultilevel"/>
    <w:tmpl w:val="007E44B6"/>
    <w:lvl w:ilvl="0" w:tplc="4C5CC150">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BC3CE30A">
      <w:numFmt w:val="bullet"/>
      <w:lvlText w:val="•"/>
      <w:lvlJc w:val="left"/>
      <w:pPr>
        <w:ind w:left="1782" w:hanging="360"/>
      </w:pPr>
      <w:rPr>
        <w:rFonts w:hint="default"/>
        <w:lang w:val="en-US" w:eastAsia="en-US" w:bidi="en-US"/>
      </w:rPr>
    </w:lvl>
    <w:lvl w:ilvl="2" w:tplc="7E6216C2">
      <w:numFmt w:val="bullet"/>
      <w:lvlText w:val="•"/>
      <w:lvlJc w:val="left"/>
      <w:pPr>
        <w:ind w:left="2744" w:hanging="360"/>
      </w:pPr>
      <w:rPr>
        <w:rFonts w:hint="default"/>
        <w:lang w:val="en-US" w:eastAsia="en-US" w:bidi="en-US"/>
      </w:rPr>
    </w:lvl>
    <w:lvl w:ilvl="3" w:tplc="8FB207F4">
      <w:numFmt w:val="bullet"/>
      <w:lvlText w:val="•"/>
      <w:lvlJc w:val="left"/>
      <w:pPr>
        <w:ind w:left="3706" w:hanging="360"/>
      </w:pPr>
      <w:rPr>
        <w:rFonts w:hint="default"/>
        <w:lang w:val="en-US" w:eastAsia="en-US" w:bidi="en-US"/>
      </w:rPr>
    </w:lvl>
    <w:lvl w:ilvl="4" w:tplc="7988C032">
      <w:numFmt w:val="bullet"/>
      <w:lvlText w:val="•"/>
      <w:lvlJc w:val="left"/>
      <w:pPr>
        <w:ind w:left="4668" w:hanging="360"/>
      </w:pPr>
      <w:rPr>
        <w:rFonts w:hint="default"/>
        <w:lang w:val="en-US" w:eastAsia="en-US" w:bidi="en-US"/>
      </w:rPr>
    </w:lvl>
    <w:lvl w:ilvl="5" w:tplc="DA5CAEA6">
      <w:numFmt w:val="bullet"/>
      <w:lvlText w:val="•"/>
      <w:lvlJc w:val="left"/>
      <w:pPr>
        <w:ind w:left="5630" w:hanging="360"/>
      </w:pPr>
      <w:rPr>
        <w:rFonts w:hint="default"/>
        <w:lang w:val="en-US" w:eastAsia="en-US" w:bidi="en-US"/>
      </w:rPr>
    </w:lvl>
    <w:lvl w:ilvl="6" w:tplc="C8645008">
      <w:numFmt w:val="bullet"/>
      <w:lvlText w:val="•"/>
      <w:lvlJc w:val="left"/>
      <w:pPr>
        <w:ind w:left="6592" w:hanging="360"/>
      </w:pPr>
      <w:rPr>
        <w:rFonts w:hint="default"/>
        <w:lang w:val="en-US" w:eastAsia="en-US" w:bidi="en-US"/>
      </w:rPr>
    </w:lvl>
    <w:lvl w:ilvl="7" w:tplc="D2E2D5C2">
      <w:numFmt w:val="bullet"/>
      <w:lvlText w:val="•"/>
      <w:lvlJc w:val="left"/>
      <w:pPr>
        <w:ind w:left="7554" w:hanging="360"/>
      </w:pPr>
      <w:rPr>
        <w:rFonts w:hint="default"/>
        <w:lang w:val="en-US" w:eastAsia="en-US" w:bidi="en-US"/>
      </w:rPr>
    </w:lvl>
    <w:lvl w:ilvl="8" w:tplc="22441676">
      <w:numFmt w:val="bullet"/>
      <w:lvlText w:val="•"/>
      <w:lvlJc w:val="left"/>
      <w:pPr>
        <w:ind w:left="8516" w:hanging="360"/>
      </w:pPr>
      <w:rPr>
        <w:rFonts w:hint="default"/>
        <w:lang w:val="en-US" w:eastAsia="en-US" w:bidi="en-US"/>
      </w:rPr>
    </w:lvl>
  </w:abstractNum>
  <w:abstractNum w:abstractNumId="1" w15:restartNumberingAfterBreak="0">
    <w:nsid w:val="468E7D29"/>
    <w:multiLevelType w:val="hybridMultilevel"/>
    <w:tmpl w:val="AFCC9CDA"/>
    <w:lvl w:ilvl="0" w:tplc="04044D7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4D7020CA">
      <w:numFmt w:val="bullet"/>
      <w:lvlText w:val="•"/>
      <w:lvlJc w:val="left"/>
      <w:pPr>
        <w:ind w:left="1782" w:hanging="360"/>
      </w:pPr>
      <w:rPr>
        <w:rFonts w:hint="default"/>
        <w:lang w:val="en-US" w:eastAsia="en-US" w:bidi="en-US"/>
      </w:rPr>
    </w:lvl>
    <w:lvl w:ilvl="2" w:tplc="2DE0378C">
      <w:numFmt w:val="bullet"/>
      <w:lvlText w:val="•"/>
      <w:lvlJc w:val="left"/>
      <w:pPr>
        <w:ind w:left="2744" w:hanging="360"/>
      </w:pPr>
      <w:rPr>
        <w:rFonts w:hint="default"/>
        <w:lang w:val="en-US" w:eastAsia="en-US" w:bidi="en-US"/>
      </w:rPr>
    </w:lvl>
    <w:lvl w:ilvl="3" w:tplc="46E08396">
      <w:numFmt w:val="bullet"/>
      <w:lvlText w:val="•"/>
      <w:lvlJc w:val="left"/>
      <w:pPr>
        <w:ind w:left="3706" w:hanging="360"/>
      </w:pPr>
      <w:rPr>
        <w:rFonts w:hint="default"/>
        <w:lang w:val="en-US" w:eastAsia="en-US" w:bidi="en-US"/>
      </w:rPr>
    </w:lvl>
    <w:lvl w:ilvl="4" w:tplc="851AD456">
      <w:numFmt w:val="bullet"/>
      <w:lvlText w:val="•"/>
      <w:lvlJc w:val="left"/>
      <w:pPr>
        <w:ind w:left="4668" w:hanging="360"/>
      </w:pPr>
      <w:rPr>
        <w:rFonts w:hint="default"/>
        <w:lang w:val="en-US" w:eastAsia="en-US" w:bidi="en-US"/>
      </w:rPr>
    </w:lvl>
    <w:lvl w:ilvl="5" w:tplc="7E88A6AC">
      <w:numFmt w:val="bullet"/>
      <w:lvlText w:val="•"/>
      <w:lvlJc w:val="left"/>
      <w:pPr>
        <w:ind w:left="5630" w:hanging="360"/>
      </w:pPr>
      <w:rPr>
        <w:rFonts w:hint="default"/>
        <w:lang w:val="en-US" w:eastAsia="en-US" w:bidi="en-US"/>
      </w:rPr>
    </w:lvl>
    <w:lvl w:ilvl="6" w:tplc="9DD69756">
      <w:numFmt w:val="bullet"/>
      <w:lvlText w:val="•"/>
      <w:lvlJc w:val="left"/>
      <w:pPr>
        <w:ind w:left="6592" w:hanging="360"/>
      </w:pPr>
      <w:rPr>
        <w:rFonts w:hint="default"/>
        <w:lang w:val="en-US" w:eastAsia="en-US" w:bidi="en-US"/>
      </w:rPr>
    </w:lvl>
    <w:lvl w:ilvl="7" w:tplc="46801E16">
      <w:numFmt w:val="bullet"/>
      <w:lvlText w:val="•"/>
      <w:lvlJc w:val="left"/>
      <w:pPr>
        <w:ind w:left="7554" w:hanging="360"/>
      </w:pPr>
      <w:rPr>
        <w:rFonts w:hint="default"/>
        <w:lang w:val="en-US" w:eastAsia="en-US" w:bidi="en-US"/>
      </w:rPr>
    </w:lvl>
    <w:lvl w:ilvl="8" w:tplc="82CA079C">
      <w:numFmt w:val="bullet"/>
      <w:lvlText w:val="•"/>
      <w:lvlJc w:val="left"/>
      <w:pPr>
        <w:ind w:left="8516" w:hanging="360"/>
      </w:pPr>
      <w:rPr>
        <w:rFonts w:hint="default"/>
        <w:lang w:val="en-US" w:eastAsia="en-US" w:bidi="en-US"/>
      </w:rPr>
    </w:lvl>
  </w:abstractNum>
  <w:abstractNum w:abstractNumId="2" w15:restartNumberingAfterBreak="0">
    <w:nsid w:val="4DD94159"/>
    <w:multiLevelType w:val="hybridMultilevel"/>
    <w:tmpl w:val="4A006F26"/>
    <w:lvl w:ilvl="0" w:tplc="A5AC3DDA">
      <w:start w:val="1"/>
      <w:numFmt w:val="decimal"/>
      <w:lvlText w:val="%1."/>
      <w:lvlJc w:val="left"/>
      <w:pPr>
        <w:ind w:left="827" w:hanging="360"/>
      </w:pPr>
      <w:rPr>
        <w:rFonts w:hint="default"/>
        <w:spacing w:val="-1"/>
        <w:w w:val="99"/>
        <w:lang w:val="en-US" w:eastAsia="en-US" w:bidi="en-US"/>
      </w:rPr>
    </w:lvl>
    <w:lvl w:ilvl="1" w:tplc="258CDB68">
      <w:numFmt w:val="bullet"/>
      <w:lvlText w:val="•"/>
      <w:lvlJc w:val="left"/>
      <w:pPr>
        <w:ind w:left="1782" w:hanging="360"/>
      </w:pPr>
      <w:rPr>
        <w:rFonts w:hint="default"/>
        <w:lang w:val="en-US" w:eastAsia="en-US" w:bidi="en-US"/>
      </w:rPr>
    </w:lvl>
    <w:lvl w:ilvl="2" w:tplc="E4E0194A">
      <w:numFmt w:val="bullet"/>
      <w:lvlText w:val="•"/>
      <w:lvlJc w:val="left"/>
      <w:pPr>
        <w:ind w:left="2744" w:hanging="360"/>
      </w:pPr>
      <w:rPr>
        <w:rFonts w:hint="default"/>
        <w:lang w:val="en-US" w:eastAsia="en-US" w:bidi="en-US"/>
      </w:rPr>
    </w:lvl>
    <w:lvl w:ilvl="3" w:tplc="B0D0BDEC">
      <w:numFmt w:val="bullet"/>
      <w:lvlText w:val="•"/>
      <w:lvlJc w:val="left"/>
      <w:pPr>
        <w:ind w:left="3706" w:hanging="360"/>
      </w:pPr>
      <w:rPr>
        <w:rFonts w:hint="default"/>
        <w:lang w:val="en-US" w:eastAsia="en-US" w:bidi="en-US"/>
      </w:rPr>
    </w:lvl>
    <w:lvl w:ilvl="4" w:tplc="A710A55A">
      <w:numFmt w:val="bullet"/>
      <w:lvlText w:val="•"/>
      <w:lvlJc w:val="left"/>
      <w:pPr>
        <w:ind w:left="4668" w:hanging="360"/>
      </w:pPr>
      <w:rPr>
        <w:rFonts w:hint="default"/>
        <w:lang w:val="en-US" w:eastAsia="en-US" w:bidi="en-US"/>
      </w:rPr>
    </w:lvl>
    <w:lvl w:ilvl="5" w:tplc="0DACCAA8">
      <w:numFmt w:val="bullet"/>
      <w:lvlText w:val="•"/>
      <w:lvlJc w:val="left"/>
      <w:pPr>
        <w:ind w:left="5630" w:hanging="360"/>
      </w:pPr>
      <w:rPr>
        <w:rFonts w:hint="default"/>
        <w:lang w:val="en-US" w:eastAsia="en-US" w:bidi="en-US"/>
      </w:rPr>
    </w:lvl>
    <w:lvl w:ilvl="6" w:tplc="34644E18">
      <w:numFmt w:val="bullet"/>
      <w:lvlText w:val="•"/>
      <w:lvlJc w:val="left"/>
      <w:pPr>
        <w:ind w:left="6592" w:hanging="360"/>
      </w:pPr>
      <w:rPr>
        <w:rFonts w:hint="default"/>
        <w:lang w:val="en-US" w:eastAsia="en-US" w:bidi="en-US"/>
      </w:rPr>
    </w:lvl>
    <w:lvl w:ilvl="7" w:tplc="81BEE6B6">
      <w:numFmt w:val="bullet"/>
      <w:lvlText w:val="•"/>
      <w:lvlJc w:val="left"/>
      <w:pPr>
        <w:ind w:left="7554" w:hanging="360"/>
      </w:pPr>
      <w:rPr>
        <w:rFonts w:hint="default"/>
        <w:lang w:val="en-US" w:eastAsia="en-US" w:bidi="en-US"/>
      </w:rPr>
    </w:lvl>
    <w:lvl w:ilvl="8" w:tplc="5D96C238">
      <w:numFmt w:val="bullet"/>
      <w:lvlText w:val="•"/>
      <w:lvlJc w:val="left"/>
      <w:pPr>
        <w:ind w:left="8516" w:hanging="360"/>
      </w:pPr>
      <w:rPr>
        <w:rFonts w:hint="default"/>
        <w:lang w:val="en-US" w:eastAsia="en-US" w:bidi="en-US"/>
      </w:rPr>
    </w:lvl>
  </w:abstractNum>
  <w:abstractNum w:abstractNumId="3" w15:restartNumberingAfterBreak="0">
    <w:nsid w:val="559A3664"/>
    <w:multiLevelType w:val="hybridMultilevel"/>
    <w:tmpl w:val="91888276"/>
    <w:lvl w:ilvl="0" w:tplc="73B0B842">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6E2CE884">
      <w:numFmt w:val="bullet"/>
      <w:lvlText w:val="•"/>
      <w:lvlJc w:val="left"/>
      <w:pPr>
        <w:ind w:left="1782" w:hanging="360"/>
      </w:pPr>
      <w:rPr>
        <w:rFonts w:hint="default"/>
        <w:lang w:val="en-US" w:eastAsia="en-US" w:bidi="en-US"/>
      </w:rPr>
    </w:lvl>
    <w:lvl w:ilvl="2" w:tplc="BF8AC8C8">
      <w:numFmt w:val="bullet"/>
      <w:lvlText w:val="•"/>
      <w:lvlJc w:val="left"/>
      <w:pPr>
        <w:ind w:left="2744" w:hanging="360"/>
      </w:pPr>
      <w:rPr>
        <w:rFonts w:hint="default"/>
        <w:lang w:val="en-US" w:eastAsia="en-US" w:bidi="en-US"/>
      </w:rPr>
    </w:lvl>
    <w:lvl w:ilvl="3" w:tplc="5AD641C0">
      <w:numFmt w:val="bullet"/>
      <w:lvlText w:val="•"/>
      <w:lvlJc w:val="left"/>
      <w:pPr>
        <w:ind w:left="3706" w:hanging="360"/>
      </w:pPr>
      <w:rPr>
        <w:rFonts w:hint="default"/>
        <w:lang w:val="en-US" w:eastAsia="en-US" w:bidi="en-US"/>
      </w:rPr>
    </w:lvl>
    <w:lvl w:ilvl="4" w:tplc="CE0C1A12">
      <w:numFmt w:val="bullet"/>
      <w:lvlText w:val="•"/>
      <w:lvlJc w:val="left"/>
      <w:pPr>
        <w:ind w:left="4668" w:hanging="360"/>
      </w:pPr>
      <w:rPr>
        <w:rFonts w:hint="default"/>
        <w:lang w:val="en-US" w:eastAsia="en-US" w:bidi="en-US"/>
      </w:rPr>
    </w:lvl>
    <w:lvl w:ilvl="5" w:tplc="A4445E60">
      <w:numFmt w:val="bullet"/>
      <w:lvlText w:val="•"/>
      <w:lvlJc w:val="left"/>
      <w:pPr>
        <w:ind w:left="5630" w:hanging="360"/>
      </w:pPr>
      <w:rPr>
        <w:rFonts w:hint="default"/>
        <w:lang w:val="en-US" w:eastAsia="en-US" w:bidi="en-US"/>
      </w:rPr>
    </w:lvl>
    <w:lvl w:ilvl="6" w:tplc="E2E27A84">
      <w:numFmt w:val="bullet"/>
      <w:lvlText w:val="•"/>
      <w:lvlJc w:val="left"/>
      <w:pPr>
        <w:ind w:left="6592" w:hanging="360"/>
      </w:pPr>
      <w:rPr>
        <w:rFonts w:hint="default"/>
        <w:lang w:val="en-US" w:eastAsia="en-US" w:bidi="en-US"/>
      </w:rPr>
    </w:lvl>
    <w:lvl w:ilvl="7" w:tplc="91004CF4">
      <w:numFmt w:val="bullet"/>
      <w:lvlText w:val="•"/>
      <w:lvlJc w:val="left"/>
      <w:pPr>
        <w:ind w:left="7554" w:hanging="360"/>
      </w:pPr>
      <w:rPr>
        <w:rFonts w:hint="default"/>
        <w:lang w:val="en-US" w:eastAsia="en-US" w:bidi="en-US"/>
      </w:rPr>
    </w:lvl>
    <w:lvl w:ilvl="8" w:tplc="C5201A10">
      <w:numFmt w:val="bullet"/>
      <w:lvlText w:val="•"/>
      <w:lvlJc w:val="left"/>
      <w:pPr>
        <w:ind w:left="8516" w:hanging="360"/>
      </w:pPr>
      <w:rPr>
        <w:rFonts w:hint="default"/>
        <w:lang w:val="en-US" w:eastAsia="en-US" w:bidi="en-US"/>
      </w:rPr>
    </w:lvl>
  </w:abstractNum>
  <w:abstractNum w:abstractNumId="4" w15:restartNumberingAfterBreak="0">
    <w:nsid w:val="63CA16A7"/>
    <w:multiLevelType w:val="hybridMultilevel"/>
    <w:tmpl w:val="7E0E5DC2"/>
    <w:lvl w:ilvl="0" w:tplc="5E822C9E">
      <w:numFmt w:val="bullet"/>
      <w:lvlText w:val=""/>
      <w:lvlJc w:val="left"/>
      <w:pPr>
        <w:ind w:left="827" w:hanging="360"/>
      </w:pPr>
      <w:rPr>
        <w:rFonts w:ascii="Symbol" w:eastAsia="Symbol" w:hAnsi="Symbol" w:cs="Symbol" w:hint="default"/>
        <w:w w:val="99"/>
        <w:sz w:val="20"/>
        <w:szCs w:val="20"/>
        <w:lang w:val="en-US" w:eastAsia="en-US" w:bidi="en-US"/>
      </w:rPr>
    </w:lvl>
    <w:lvl w:ilvl="1" w:tplc="018253E6">
      <w:numFmt w:val="bullet"/>
      <w:lvlText w:val="•"/>
      <w:lvlJc w:val="left"/>
      <w:pPr>
        <w:ind w:left="1782" w:hanging="360"/>
      </w:pPr>
      <w:rPr>
        <w:rFonts w:hint="default"/>
        <w:lang w:val="en-US" w:eastAsia="en-US" w:bidi="en-US"/>
      </w:rPr>
    </w:lvl>
    <w:lvl w:ilvl="2" w:tplc="2E0AC12C">
      <w:numFmt w:val="bullet"/>
      <w:lvlText w:val="•"/>
      <w:lvlJc w:val="left"/>
      <w:pPr>
        <w:ind w:left="2744" w:hanging="360"/>
      </w:pPr>
      <w:rPr>
        <w:rFonts w:hint="default"/>
        <w:lang w:val="en-US" w:eastAsia="en-US" w:bidi="en-US"/>
      </w:rPr>
    </w:lvl>
    <w:lvl w:ilvl="3" w:tplc="71368E5E">
      <w:numFmt w:val="bullet"/>
      <w:lvlText w:val="•"/>
      <w:lvlJc w:val="left"/>
      <w:pPr>
        <w:ind w:left="3706" w:hanging="360"/>
      </w:pPr>
      <w:rPr>
        <w:rFonts w:hint="default"/>
        <w:lang w:val="en-US" w:eastAsia="en-US" w:bidi="en-US"/>
      </w:rPr>
    </w:lvl>
    <w:lvl w:ilvl="4" w:tplc="5560BAA4">
      <w:numFmt w:val="bullet"/>
      <w:lvlText w:val="•"/>
      <w:lvlJc w:val="left"/>
      <w:pPr>
        <w:ind w:left="4668" w:hanging="360"/>
      </w:pPr>
      <w:rPr>
        <w:rFonts w:hint="default"/>
        <w:lang w:val="en-US" w:eastAsia="en-US" w:bidi="en-US"/>
      </w:rPr>
    </w:lvl>
    <w:lvl w:ilvl="5" w:tplc="C666CEE0">
      <w:numFmt w:val="bullet"/>
      <w:lvlText w:val="•"/>
      <w:lvlJc w:val="left"/>
      <w:pPr>
        <w:ind w:left="5630" w:hanging="360"/>
      </w:pPr>
      <w:rPr>
        <w:rFonts w:hint="default"/>
        <w:lang w:val="en-US" w:eastAsia="en-US" w:bidi="en-US"/>
      </w:rPr>
    </w:lvl>
    <w:lvl w:ilvl="6" w:tplc="15CE0514">
      <w:numFmt w:val="bullet"/>
      <w:lvlText w:val="•"/>
      <w:lvlJc w:val="left"/>
      <w:pPr>
        <w:ind w:left="6592" w:hanging="360"/>
      </w:pPr>
      <w:rPr>
        <w:rFonts w:hint="default"/>
        <w:lang w:val="en-US" w:eastAsia="en-US" w:bidi="en-US"/>
      </w:rPr>
    </w:lvl>
    <w:lvl w:ilvl="7" w:tplc="0A68AC5A">
      <w:numFmt w:val="bullet"/>
      <w:lvlText w:val="•"/>
      <w:lvlJc w:val="left"/>
      <w:pPr>
        <w:ind w:left="7554" w:hanging="360"/>
      </w:pPr>
      <w:rPr>
        <w:rFonts w:hint="default"/>
        <w:lang w:val="en-US" w:eastAsia="en-US" w:bidi="en-US"/>
      </w:rPr>
    </w:lvl>
    <w:lvl w:ilvl="8" w:tplc="AAEA673C">
      <w:numFmt w:val="bullet"/>
      <w:lvlText w:val="•"/>
      <w:lvlJc w:val="left"/>
      <w:pPr>
        <w:ind w:left="8516" w:hanging="360"/>
      </w:pPr>
      <w:rPr>
        <w:rFonts w:hint="default"/>
        <w:lang w:val="en-US" w:eastAsia="en-US" w:bidi="en-US"/>
      </w:rPr>
    </w:lvl>
  </w:abstractNum>
  <w:abstractNum w:abstractNumId="5" w15:restartNumberingAfterBreak="0">
    <w:nsid w:val="6C752496"/>
    <w:multiLevelType w:val="hybridMultilevel"/>
    <w:tmpl w:val="9D26401E"/>
    <w:lvl w:ilvl="0" w:tplc="1354E878">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08643A9C">
      <w:numFmt w:val="bullet"/>
      <w:lvlText w:val="•"/>
      <w:lvlJc w:val="left"/>
      <w:pPr>
        <w:ind w:left="1782" w:hanging="360"/>
      </w:pPr>
      <w:rPr>
        <w:rFonts w:hint="default"/>
        <w:lang w:val="en-US" w:eastAsia="en-US" w:bidi="en-US"/>
      </w:rPr>
    </w:lvl>
    <w:lvl w:ilvl="2" w:tplc="FBFC9174">
      <w:numFmt w:val="bullet"/>
      <w:lvlText w:val="•"/>
      <w:lvlJc w:val="left"/>
      <w:pPr>
        <w:ind w:left="2744" w:hanging="360"/>
      </w:pPr>
      <w:rPr>
        <w:rFonts w:hint="default"/>
        <w:lang w:val="en-US" w:eastAsia="en-US" w:bidi="en-US"/>
      </w:rPr>
    </w:lvl>
    <w:lvl w:ilvl="3" w:tplc="A948A930">
      <w:numFmt w:val="bullet"/>
      <w:lvlText w:val="•"/>
      <w:lvlJc w:val="left"/>
      <w:pPr>
        <w:ind w:left="3706" w:hanging="360"/>
      </w:pPr>
      <w:rPr>
        <w:rFonts w:hint="default"/>
        <w:lang w:val="en-US" w:eastAsia="en-US" w:bidi="en-US"/>
      </w:rPr>
    </w:lvl>
    <w:lvl w:ilvl="4" w:tplc="168C457E">
      <w:numFmt w:val="bullet"/>
      <w:lvlText w:val="•"/>
      <w:lvlJc w:val="left"/>
      <w:pPr>
        <w:ind w:left="4668" w:hanging="360"/>
      </w:pPr>
      <w:rPr>
        <w:rFonts w:hint="default"/>
        <w:lang w:val="en-US" w:eastAsia="en-US" w:bidi="en-US"/>
      </w:rPr>
    </w:lvl>
    <w:lvl w:ilvl="5" w:tplc="6296A446">
      <w:numFmt w:val="bullet"/>
      <w:lvlText w:val="•"/>
      <w:lvlJc w:val="left"/>
      <w:pPr>
        <w:ind w:left="5630" w:hanging="360"/>
      </w:pPr>
      <w:rPr>
        <w:rFonts w:hint="default"/>
        <w:lang w:val="en-US" w:eastAsia="en-US" w:bidi="en-US"/>
      </w:rPr>
    </w:lvl>
    <w:lvl w:ilvl="6" w:tplc="B450D7A4">
      <w:numFmt w:val="bullet"/>
      <w:lvlText w:val="•"/>
      <w:lvlJc w:val="left"/>
      <w:pPr>
        <w:ind w:left="6592" w:hanging="360"/>
      </w:pPr>
      <w:rPr>
        <w:rFonts w:hint="default"/>
        <w:lang w:val="en-US" w:eastAsia="en-US" w:bidi="en-US"/>
      </w:rPr>
    </w:lvl>
    <w:lvl w:ilvl="7" w:tplc="2A00A174">
      <w:numFmt w:val="bullet"/>
      <w:lvlText w:val="•"/>
      <w:lvlJc w:val="left"/>
      <w:pPr>
        <w:ind w:left="7554" w:hanging="360"/>
      </w:pPr>
      <w:rPr>
        <w:rFonts w:hint="default"/>
        <w:lang w:val="en-US" w:eastAsia="en-US" w:bidi="en-US"/>
      </w:rPr>
    </w:lvl>
    <w:lvl w:ilvl="8" w:tplc="6F7E9BEC">
      <w:numFmt w:val="bullet"/>
      <w:lvlText w:val="•"/>
      <w:lvlJc w:val="left"/>
      <w:pPr>
        <w:ind w:left="8516" w:hanging="360"/>
      </w:pPr>
      <w:rPr>
        <w:rFonts w:hint="default"/>
        <w:lang w:val="en-US" w:eastAsia="en-US" w:bidi="en-US"/>
      </w:rPr>
    </w:lvl>
  </w:abstractNum>
  <w:abstractNum w:abstractNumId="6" w15:restartNumberingAfterBreak="0">
    <w:nsid w:val="745E0918"/>
    <w:multiLevelType w:val="hybridMultilevel"/>
    <w:tmpl w:val="0B287BAC"/>
    <w:lvl w:ilvl="0" w:tplc="E18ECA36">
      <w:numFmt w:val="bullet"/>
      <w:lvlText w:val="•"/>
      <w:lvlJc w:val="left"/>
      <w:pPr>
        <w:ind w:left="468" w:hanging="361"/>
      </w:pPr>
      <w:rPr>
        <w:rFonts w:ascii="Georgia" w:eastAsia="Georgia" w:hAnsi="Georgia" w:cs="Georgia" w:hint="default"/>
        <w:w w:val="99"/>
        <w:sz w:val="20"/>
        <w:szCs w:val="20"/>
        <w:lang w:val="en-US" w:eastAsia="en-US" w:bidi="en-US"/>
      </w:rPr>
    </w:lvl>
    <w:lvl w:ilvl="1" w:tplc="0C6E528E">
      <w:numFmt w:val="bullet"/>
      <w:lvlText w:val="•"/>
      <w:lvlJc w:val="left"/>
      <w:pPr>
        <w:ind w:left="1458" w:hanging="361"/>
      </w:pPr>
      <w:rPr>
        <w:rFonts w:hint="default"/>
        <w:lang w:val="en-US" w:eastAsia="en-US" w:bidi="en-US"/>
      </w:rPr>
    </w:lvl>
    <w:lvl w:ilvl="2" w:tplc="A2A4E804">
      <w:numFmt w:val="bullet"/>
      <w:lvlText w:val="•"/>
      <w:lvlJc w:val="left"/>
      <w:pPr>
        <w:ind w:left="2456" w:hanging="361"/>
      </w:pPr>
      <w:rPr>
        <w:rFonts w:hint="default"/>
        <w:lang w:val="en-US" w:eastAsia="en-US" w:bidi="en-US"/>
      </w:rPr>
    </w:lvl>
    <w:lvl w:ilvl="3" w:tplc="7A5EE9BA">
      <w:numFmt w:val="bullet"/>
      <w:lvlText w:val="•"/>
      <w:lvlJc w:val="left"/>
      <w:pPr>
        <w:ind w:left="3454" w:hanging="361"/>
      </w:pPr>
      <w:rPr>
        <w:rFonts w:hint="default"/>
        <w:lang w:val="en-US" w:eastAsia="en-US" w:bidi="en-US"/>
      </w:rPr>
    </w:lvl>
    <w:lvl w:ilvl="4" w:tplc="2FC625F6">
      <w:numFmt w:val="bullet"/>
      <w:lvlText w:val="•"/>
      <w:lvlJc w:val="left"/>
      <w:pPr>
        <w:ind w:left="4452" w:hanging="361"/>
      </w:pPr>
      <w:rPr>
        <w:rFonts w:hint="default"/>
        <w:lang w:val="en-US" w:eastAsia="en-US" w:bidi="en-US"/>
      </w:rPr>
    </w:lvl>
    <w:lvl w:ilvl="5" w:tplc="B9B28B5A">
      <w:numFmt w:val="bullet"/>
      <w:lvlText w:val="•"/>
      <w:lvlJc w:val="left"/>
      <w:pPr>
        <w:ind w:left="5450" w:hanging="361"/>
      </w:pPr>
      <w:rPr>
        <w:rFonts w:hint="default"/>
        <w:lang w:val="en-US" w:eastAsia="en-US" w:bidi="en-US"/>
      </w:rPr>
    </w:lvl>
    <w:lvl w:ilvl="6" w:tplc="9F9EE33A">
      <w:numFmt w:val="bullet"/>
      <w:lvlText w:val="•"/>
      <w:lvlJc w:val="left"/>
      <w:pPr>
        <w:ind w:left="6448" w:hanging="361"/>
      </w:pPr>
      <w:rPr>
        <w:rFonts w:hint="default"/>
        <w:lang w:val="en-US" w:eastAsia="en-US" w:bidi="en-US"/>
      </w:rPr>
    </w:lvl>
    <w:lvl w:ilvl="7" w:tplc="C2527C2C">
      <w:numFmt w:val="bullet"/>
      <w:lvlText w:val="•"/>
      <w:lvlJc w:val="left"/>
      <w:pPr>
        <w:ind w:left="7446" w:hanging="361"/>
      </w:pPr>
      <w:rPr>
        <w:rFonts w:hint="default"/>
        <w:lang w:val="en-US" w:eastAsia="en-US" w:bidi="en-US"/>
      </w:rPr>
    </w:lvl>
    <w:lvl w:ilvl="8" w:tplc="3BCC6E34">
      <w:numFmt w:val="bullet"/>
      <w:lvlText w:val="•"/>
      <w:lvlJc w:val="left"/>
      <w:pPr>
        <w:ind w:left="8444" w:hanging="361"/>
      </w:pPr>
      <w:rPr>
        <w:rFonts w:hint="default"/>
        <w:lang w:val="en-US" w:eastAsia="en-US" w:bidi="en-US"/>
      </w:rPr>
    </w:lvl>
  </w:abstractNum>
  <w:abstractNum w:abstractNumId="7" w15:restartNumberingAfterBreak="0">
    <w:nsid w:val="780D58B6"/>
    <w:multiLevelType w:val="hybridMultilevel"/>
    <w:tmpl w:val="298AD8C6"/>
    <w:lvl w:ilvl="0" w:tplc="E2542CF8">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9AD082F8">
      <w:numFmt w:val="bullet"/>
      <w:lvlText w:val="•"/>
      <w:lvlJc w:val="left"/>
      <w:pPr>
        <w:ind w:left="1782" w:hanging="360"/>
      </w:pPr>
      <w:rPr>
        <w:rFonts w:hint="default"/>
        <w:lang w:val="en-US" w:eastAsia="en-US" w:bidi="en-US"/>
      </w:rPr>
    </w:lvl>
    <w:lvl w:ilvl="2" w:tplc="F5F44FAE">
      <w:numFmt w:val="bullet"/>
      <w:lvlText w:val="•"/>
      <w:lvlJc w:val="left"/>
      <w:pPr>
        <w:ind w:left="2744" w:hanging="360"/>
      </w:pPr>
      <w:rPr>
        <w:rFonts w:hint="default"/>
        <w:lang w:val="en-US" w:eastAsia="en-US" w:bidi="en-US"/>
      </w:rPr>
    </w:lvl>
    <w:lvl w:ilvl="3" w:tplc="484018BA">
      <w:numFmt w:val="bullet"/>
      <w:lvlText w:val="•"/>
      <w:lvlJc w:val="left"/>
      <w:pPr>
        <w:ind w:left="3706" w:hanging="360"/>
      </w:pPr>
      <w:rPr>
        <w:rFonts w:hint="default"/>
        <w:lang w:val="en-US" w:eastAsia="en-US" w:bidi="en-US"/>
      </w:rPr>
    </w:lvl>
    <w:lvl w:ilvl="4" w:tplc="D89A4352">
      <w:numFmt w:val="bullet"/>
      <w:lvlText w:val="•"/>
      <w:lvlJc w:val="left"/>
      <w:pPr>
        <w:ind w:left="4668" w:hanging="360"/>
      </w:pPr>
      <w:rPr>
        <w:rFonts w:hint="default"/>
        <w:lang w:val="en-US" w:eastAsia="en-US" w:bidi="en-US"/>
      </w:rPr>
    </w:lvl>
    <w:lvl w:ilvl="5" w:tplc="134A60D6">
      <w:numFmt w:val="bullet"/>
      <w:lvlText w:val="•"/>
      <w:lvlJc w:val="left"/>
      <w:pPr>
        <w:ind w:left="5630" w:hanging="360"/>
      </w:pPr>
      <w:rPr>
        <w:rFonts w:hint="default"/>
        <w:lang w:val="en-US" w:eastAsia="en-US" w:bidi="en-US"/>
      </w:rPr>
    </w:lvl>
    <w:lvl w:ilvl="6" w:tplc="492470B4">
      <w:numFmt w:val="bullet"/>
      <w:lvlText w:val="•"/>
      <w:lvlJc w:val="left"/>
      <w:pPr>
        <w:ind w:left="6592" w:hanging="360"/>
      </w:pPr>
      <w:rPr>
        <w:rFonts w:hint="default"/>
        <w:lang w:val="en-US" w:eastAsia="en-US" w:bidi="en-US"/>
      </w:rPr>
    </w:lvl>
    <w:lvl w:ilvl="7" w:tplc="216C6F74">
      <w:numFmt w:val="bullet"/>
      <w:lvlText w:val="•"/>
      <w:lvlJc w:val="left"/>
      <w:pPr>
        <w:ind w:left="7554" w:hanging="360"/>
      </w:pPr>
      <w:rPr>
        <w:rFonts w:hint="default"/>
        <w:lang w:val="en-US" w:eastAsia="en-US" w:bidi="en-US"/>
      </w:rPr>
    </w:lvl>
    <w:lvl w:ilvl="8" w:tplc="1C98373E">
      <w:numFmt w:val="bullet"/>
      <w:lvlText w:val="•"/>
      <w:lvlJc w:val="left"/>
      <w:pPr>
        <w:ind w:left="8516" w:hanging="360"/>
      </w:pPr>
      <w:rPr>
        <w:rFonts w:hint="default"/>
        <w:lang w:val="en-US" w:eastAsia="en-US" w:bidi="en-US"/>
      </w:rPr>
    </w:lvl>
  </w:abstractNum>
  <w:num w:numId="1" w16cid:durableId="1164050621">
    <w:abstractNumId w:val="6"/>
  </w:num>
  <w:num w:numId="2" w16cid:durableId="1549955777">
    <w:abstractNumId w:val="4"/>
  </w:num>
  <w:num w:numId="3" w16cid:durableId="51514245">
    <w:abstractNumId w:val="0"/>
  </w:num>
  <w:num w:numId="4" w16cid:durableId="2058779370">
    <w:abstractNumId w:val="1"/>
  </w:num>
  <w:num w:numId="5" w16cid:durableId="2029524189">
    <w:abstractNumId w:val="3"/>
  </w:num>
  <w:num w:numId="6" w16cid:durableId="504176161">
    <w:abstractNumId w:val="2"/>
  </w:num>
  <w:num w:numId="7" w16cid:durableId="1700933215">
    <w:abstractNumId w:val="7"/>
  </w:num>
  <w:num w:numId="8" w16cid:durableId="593977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87"/>
    <w:rsid w:val="00031D09"/>
    <w:rsid w:val="00065078"/>
    <w:rsid w:val="00095904"/>
    <w:rsid w:val="000D1C78"/>
    <w:rsid w:val="00130470"/>
    <w:rsid w:val="00234509"/>
    <w:rsid w:val="002B305F"/>
    <w:rsid w:val="003177F4"/>
    <w:rsid w:val="00374802"/>
    <w:rsid w:val="00396142"/>
    <w:rsid w:val="003C0938"/>
    <w:rsid w:val="00474047"/>
    <w:rsid w:val="004F4BAD"/>
    <w:rsid w:val="005D1E54"/>
    <w:rsid w:val="00644AE9"/>
    <w:rsid w:val="006A0998"/>
    <w:rsid w:val="006F0A2E"/>
    <w:rsid w:val="00800C66"/>
    <w:rsid w:val="008955F2"/>
    <w:rsid w:val="008B0443"/>
    <w:rsid w:val="008F5E0B"/>
    <w:rsid w:val="00962353"/>
    <w:rsid w:val="00A75C64"/>
    <w:rsid w:val="00A91B2C"/>
    <w:rsid w:val="00AE487B"/>
    <w:rsid w:val="00B26553"/>
    <w:rsid w:val="00B632AE"/>
    <w:rsid w:val="00BB3C20"/>
    <w:rsid w:val="00BB7862"/>
    <w:rsid w:val="00BD0BDD"/>
    <w:rsid w:val="00BE2FB8"/>
    <w:rsid w:val="00C76C2E"/>
    <w:rsid w:val="00C8773A"/>
    <w:rsid w:val="00D26F8D"/>
    <w:rsid w:val="00D50C6B"/>
    <w:rsid w:val="00D62D7B"/>
    <w:rsid w:val="00D75F09"/>
    <w:rsid w:val="00DA3352"/>
    <w:rsid w:val="00DD000D"/>
    <w:rsid w:val="00E62187"/>
    <w:rsid w:val="00E82F31"/>
    <w:rsid w:val="00E849C0"/>
    <w:rsid w:val="00E86AE4"/>
    <w:rsid w:val="00EC0ED0"/>
    <w:rsid w:val="00EF0EA7"/>
    <w:rsid w:val="00F00EB0"/>
    <w:rsid w:val="00FC26FA"/>
    <w:rsid w:val="03F7FAB7"/>
    <w:rsid w:val="07C596A7"/>
    <w:rsid w:val="0CA63E40"/>
    <w:rsid w:val="13C9F923"/>
    <w:rsid w:val="15AD86A0"/>
    <w:rsid w:val="1A854D8B"/>
    <w:rsid w:val="2769836D"/>
    <w:rsid w:val="281A8B33"/>
    <w:rsid w:val="2A917672"/>
    <w:rsid w:val="2AF0CCC4"/>
    <w:rsid w:val="2EF2B704"/>
    <w:rsid w:val="384ABB3B"/>
    <w:rsid w:val="3B5C23D1"/>
    <w:rsid w:val="46E641C9"/>
    <w:rsid w:val="479C014A"/>
    <w:rsid w:val="4A20E93A"/>
    <w:rsid w:val="506796F4"/>
    <w:rsid w:val="586D23CB"/>
    <w:rsid w:val="58BADB26"/>
    <w:rsid w:val="6AD898ED"/>
    <w:rsid w:val="72D73072"/>
    <w:rsid w:val="7C06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846D3B"/>
  <w15:docId w15:val="{6BA4C590-B5AF-4FF5-8D3B-F1269243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
      <w:ind w:right="226"/>
      <w:jc w:val="right"/>
      <w:outlineLvl w:val="0"/>
    </w:pPr>
    <w:rPr>
      <w:b/>
      <w:bCs/>
      <w:sz w:val="32"/>
      <w:szCs w:val="32"/>
    </w:rPr>
  </w:style>
  <w:style w:type="paragraph" w:styleId="Heading2">
    <w:name w:val="heading 2"/>
    <w:basedOn w:val="Normal"/>
    <w:uiPriority w:val="9"/>
    <w:unhideWhenUsed/>
    <w:qFormat/>
    <w:pPr>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pPr>
    <w:rPr>
      <w:sz w:val="20"/>
      <w:szCs w:val="20"/>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 w:type="paragraph" w:styleId="Revision">
    <w:name w:val="Revision"/>
    <w:hidden/>
    <w:uiPriority w:val="99"/>
    <w:semiHidden/>
    <w:rsid w:val="00BB786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usinternation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Fatima Iyaz</dc:creator>
  <cp:keywords/>
  <cp:lastModifiedBy>Sharon Williams</cp:lastModifiedBy>
  <cp:revision>2</cp:revision>
  <dcterms:created xsi:type="dcterms:W3CDTF">2023-01-09T15:11:00Z</dcterms:created>
  <dcterms:modified xsi:type="dcterms:W3CDTF">2023-01-09T15:11:00Z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Acrobat PDFMaker 17 for Word</vt:lpwstr>
  </property>
  <property fmtid="{D5CDD505-2E9C-101B-9397-08002B2CF9AE}" pid="4" name="LastSaved">
    <vt:filetime>2023-01-04T00:00:00Z</vt:filetime>
  </property>
</Properties>
</file>